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92AC" w14:textId="77777777" w:rsidR="00212488" w:rsidRPr="00501489" w:rsidRDefault="00885B63" w:rsidP="00212488">
      <w:pPr>
        <w:jc w:val="both"/>
        <w:rPr>
          <w:b/>
          <w:i/>
          <w:sz w:val="32"/>
          <w:szCs w:val="32"/>
        </w:rPr>
      </w:pPr>
      <w:r>
        <w:rPr>
          <w:b/>
          <w:sz w:val="32"/>
          <w:szCs w:val="32"/>
        </w:rPr>
        <w:t>Schaakcollege</w:t>
      </w:r>
    </w:p>
    <w:p w14:paraId="2EF5D4A9" w14:textId="77777777" w:rsidR="00212488" w:rsidRDefault="00212488" w:rsidP="00212488">
      <w:pPr>
        <w:jc w:val="both"/>
        <w:rPr>
          <w:sz w:val="26"/>
          <w:szCs w:val="26"/>
        </w:rPr>
      </w:pPr>
    </w:p>
    <w:p w14:paraId="27EC1AC2" w14:textId="77777777" w:rsidR="00212488" w:rsidRPr="00212488" w:rsidRDefault="00212488" w:rsidP="00212488">
      <w:pPr>
        <w:jc w:val="both"/>
        <w:rPr>
          <w:i/>
          <w:sz w:val="26"/>
          <w:szCs w:val="26"/>
        </w:rPr>
      </w:pPr>
      <w:r w:rsidRPr="00212488">
        <w:rPr>
          <w:i/>
          <w:sz w:val="26"/>
          <w:szCs w:val="26"/>
        </w:rPr>
        <w:t>December 2014</w:t>
      </w:r>
    </w:p>
    <w:p w14:paraId="27CB4345" w14:textId="77777777" w:rsidR="00212488" w:rsidRPr="00212488" w:rsidRDefault="00212488" w:rsidP="00212488">
      <w:pPr>
        <w:jc w:val="both"/>
        <w:rPr>
          <w:sz w:val="26"/>
          <w:szCs w:val="26"/>
        </w:rPr>
      </w:pPr>
    </w:p>
    <w:p w14:paraId="3BE069C9" w14:textId="77777777" w:rsidR="00212488" w:rsidRPr="00212488" w:rsidRDefault="00212488" w:rsidP="00212488">
      <w:pPr>
        <w:rPr>
          <w:i/>
          <w:color w:val="000000"/>
          <w:sz w:val="26"/>
          <w:szCs w:val="26"/>
        </w:rPr>
      </w:pPr>
      <w:r w:rsidRPr="00212488">
        <w:rPr>
          <w:color w:val="000000"/>
          <w:sz w:val="26"/>
          <w:szCs w:val="26"/>
        </w:rPr>
        <w:t>De weg is donker en slingert zich als een liaan om e</w:t>
      </w:r>
      <w:r w:rsidR="0057444A">
        <w:rPr>
          <w:color w:val="000000"/>
          <w:sz w:val="26"/>
          <w:szCs w:val="26"/>
        </w:rPr>
        <w:t xml:space="preserve">en boom door het landschap. Ik </w:t>
      </w:r>
      <w:r w:rsidRPr="00212488">
        <w:rPr>
          <w:color w:val="000000"/>
          <w:sz w:val="26"/>
          <w:szCs w:val="26"/>
        </w:rPr>
        <w:t>laat de bewoonde wereld achter mij. Over</w:t>
      </w:r>
      <w:r>
        <w:rPr>
          <w:color w:val="000000"/>
          <w:sz w:val="26"/>
          <w:szCs w:val="26"/>
        </w:rPr>
        <w:t xml:space="preserve">stekend wild en haakse </w:t>
      </w:r>
      <w:r w:rsidRPr="00212488">
        <w:rPr>
          <w:color w:val="000000"/>
          <w:sz w:val="26"/>
          <w:szCs w:val="26"/>
        </w:rPr>
        <w:t>bochten maken de weg on</w:t>
      </w:r>
      <w:r>
        <w:rPr>
          <w:color w:val="000000"/>
          <w:sz w:val="26"/>
          <w:szCs w:val="26"/>
        </w:rPr>
        <w:t xml:space="preserve">veilig. Een groep joggers </w:t>
      </w:r>
      <w:r w:rsidRPr="00212488">
        <w:rPr>
          <w:color w:val="000000"/>
          <w:sz w:val="26"/>
          <w:szCs w:val="26"/>
        </w:rPr>
        <w:t>waagt hun leven door op de straat te ren</w:t>
      </w:r>
      <w:r>
        <w:rPr>
          <w:color w:val="000000"/>
          <w:sz w:val="26"/>
          <w:szCs w:val="26"/>
        </w:rPr>
        <w:t>nen. Ze moeten wel</w:t>
      </w:r>
      <w:r w:rsidRPr="00212488">
        <w:rPr>
          <w:color w:val="000000"/>
          <w:sz w:val="26"/>
          <w:szCs w:val="26"/>
        </w:rPr>
        <w:t>, want trottoirs ontbre</w:t>
      </w:r>
      <w:r>
        <w:rPr>
          <w:color w:val="000000"/>
          <w:sz w:val="26"/>
          <w:szCs w:val="26"/>
        </w:rPr>
        <w:t xml:space="preserve">ken. </w:t>
      </w:r>
      <w:r w:rsidRPr="00927A6C">
        <w:rPr>
          <w:color w:val="000000"/>
          <w:sz w:val="26"/>
          <w:szCs w:val="26"/>
        </w:rPr>
        <w:t>Links komen huizen in zicht. De luxe riante onder krachtige architectuur gebouwde geheel vrijstaande villa’s figureren in het hogere p</w:t>
      </w:r>
      <w:r>
        <w:rPr>
          <w:color w:val="000000"/>
          <w:sz w:val="26"/>
          <w:szCs w:val="26"/>
        </w:rPr>
        <w:t xml:space="preserve">rijssegment. De achterliggende </w:t>
      </w:r>
      <w:r w:rsidRPr="00927A6C">
        <w:rPr>
          <w:color w:val="000000"/>
          <w:sz w:val="26"/>
          <w:szCs w:val="26"/>
        </w:rPr>
        <w:t>tuinen zijn sprookjesachtig en het uitzicht is ruim en oog</w:t>
      </w:r>
      <w:r>
        <w:rPr>
          <w:color w:val="000000"/>
          <w:sz w:val="26"/>
          <w:szCs w:val="26"/>
        </w:rPr>
        <w:t xml:space="preserve">strelend. </w:t>
      </w:r>
      <w:r w:rsidRPr="00927A6C">
        <w:rPr>
          <w:color w:val="000000"/>
          <w:sz w:val="26"/>
          <w:szCs w:val="26"/>
        </w:rPr>
        <w:t>Zo ongeveer is de omschrijving van de ka</w:t>
      </w:r>
      <w:r>
        <w:rPr>
          <w:color w:val="000000"/>
          <w:sz w:val="26"/>
          <w:szCs w:val="26"/>
        </w:rPr>
        <w:t xml:space="preserve">pitale panden in makelaarstaal. </w:t>
      </w:r>
      <w:r w:rsidRPr="00927A6C">
        <w:rPr>
          <w:color w:val="000000"/>
          <w:sz w:val="26"/>
          <w:szCs w:val="26"/>
        </w:rPr>
        <w:t xml:space="preserve">We hebben een makelaar in onze familie. Hij was de sponsor van </w:t>
      </w:r>
      <w:proofErr w:type="spellStart"/>
      <w:r w:rsidRPr="00927A6C">
        <w:rPr>
          <w:color w:val="000000"/>
          <w:sz w:val="26"/>
          <w:szCs w:val="26"/>
        </w:rPr>
        <w:t>Esgoo</w:t>
      </w:r>
      <w:proofErr w:type="spellEnd"/>
      <w:r w:rsidRPr="00927A6C">
        <w:rPr>
          <w:color w:val="000000"/>
          <w:sz w:val="26"/>
          <w:szCs w:val="26"/>
        </w:rPr>
        <w:t xml:space="preserve"> toen die nog in de meesterklasse speelde. Het is wel niet relevant, maar ik meld het toch maar even.</w:t>
      </w:r>
    </w:p>
    <w:p w14:paraId="2B4714F2" w14:textId="77777777" w:rsidR="00212488" w:rsidRDefault="00212488" w:rsidP="00212488">
      <w:pPr>
        <w:rPr>
          <w:color w:val="000000"/>
          <w:sz w:val="26"/>
          <w:szCs w:val="26"/>
        </w:rPr>
      </w:pPr>
    </w:p>
    <w:p w14:paraId="60FB41FB" w14:textId="77777777" w:rsidR="00212488" w:rsidRDefault="00212488" w:rsidP="00212488">
      <w:pPr>
        <w:rPr>
          <w:color w:val="000000"/>
          <w:sz w:val="26"/>
          <w:szCs w:val="26"/>
        </w:rPr>
      </w:pPr>
      <w:r>
        <w:rPr>
          <w:color w:val="000000"/>
          <w:sz w:val="26"/>
          <w:szCs w:val="26"/>
        </w:rPr>
        <w:t>Het regent pijpe</w:t>
      </w:r>
      <w:r w:rsidRPr="00927A6C">
        <w:rPr>
          <w:color w:val="000000"/>
          <w:sz w:val="26"/>
          <w:szCs w:val="26"/>
        </w:rPr>
        <w:t>nstelen en ik ben onderweg naar mijn en</w:t>
      </w:r>
      <w:r>
        <w:rPr>
          <w:color w:val="000000"/>
          <w:sz w:val="26"/>
          <w:szCs w:val="26"/>
        </w:rPr>
        <w:t>ige echte teamchef (sorry Peter) Gerard in ‘t Veld</w:t>
      </w:r>
      <w:r w:rsidRPr="00927A6C">
        <w:rPr>
          <w:color w:val="000000"/>
          <w:sz w:val="26"/>
          <w:szCs w:val="26"/>
        </w:rPr>
        <w:t>. Gerard organiseert evena</w:t>
      </w:r>
      <w:r>
        <w:rPr>
          <w:color w:val="000000"/>
          <w:sz w:val="26"/>
          <w:szCs w:val="26"/>
        </w:rPr>
        <w:t xml:space="preserve">ls verleden jaar bij hem thuis </w:t>
      </w:r>
      <w:r w:rsidRPr="00927A6C">
        <w:rPr>
          <w:color w:val="000000"/>
          <w:sz w:val="26"/>
          <w:szCs w:val="26"/>
        </w:rPr>
        <w:t xml:space="preserve">een schaaktraining voor het derde team. Van </w:t>
      </w:r>
      <w:r>
        <w:rPr>
          <w:color w:val="000000"/>
          <w:sz w:val="26"/>
          <w:szCs w:val="26"/>
        </w:rPr>
        <w:t>een kamer heeft hij een college</w:t>
      </w:r>
      <w:r w:rsidRPr="00927A6C">
        <w:rPr>
          <w:color w:val="000000"/>
          <w:sz w:val="26"/>
          <w:szCs w:val="26"/>
        </w:rPr>
        <w:t>zaal ge</w:t>
      </w:r>
      <w:r>
        <w:rPr>
          <w:color w:val="000000"/>
          <w:sz w:val="26"/>
          <w:szCs w:val="26"/>
        </w:rPr>
        <w:t>maakt. Stoelen staan in theatervorm en er is een demonstratie</w:t>
      </w:r>
      <w:r w:rsidRPr="00927A6C">
        <w:rPr>
          <w:color w:val="000000"/>
          <w:sz w:val="26"/>
          <w:szCs w:val="26"/>
        </w:rPr>
        <w:t>bord opgesteld. De ont</w:t>
      </w:r>
      <w:r>
        <w:rPr>
          <w:color w:val="000000"/>
          <w:sz w:val="26"/>
          <w:szCs w:val="26"/>
        </w:rPr>
        <w:t xml:space="preserve">vangst doet de </w:t>
      </w:r>
      <w:r w:rsidRPr="00212488">
        <w:rPr>
          <w:i/>
          <w:color w:val="000000"/>
          <w:sz w:val="26"/>
          <w:szCs w:val="26"/>
        </w:rPr>
        <w:t>barre</w:t>
      </w:r>
      <w:r w:rsidRPr="00927A6C">
        <w:rPr>
          <w:color w:val="000000"/>
          <w:sz w:val="26"/>
          <w:szCs w:val="26"/>
        </w:rPr>
        <w:t xml:space="preserve"> aanvoerroute snel vergeten. Ook de ter beschik</w:t>
      </w:r>
      <w:r>
        <w:rPr>
          <w:color w:val="000000"/>
          <w:sz w:val="26"/>
          <w:szCs w:val="26"/>
        </w:rPr>
        <w:t xml:space="preserve">king gestelde consumpties dragen daartoe bij. </w:t>
      </w:r>
      <w:r w:rsidRPr="00927A6C">
        <w:rPr>
          <w:color w:val="000000"/>
          <w:sz w:val="26"/>
          <w:szCs w:val="26"/>
        </w:rPr>
        <w:t>Vooral de wijn die later op de avond doorkomt maakt indruk. De kwaliteit daarvan bevestigt mijn vermoeden dat onze captain a</w:t>
      </w:r>
      <w:r>
        <w:rPr>
          <w:color w:val="000000"/>
          <w:sz w:val="26"/>
          <w:szCs w:val="26"/>
        </w:rPr>
        <w:t xml:space="preserve">anzienlijk meer </w:t>
      </w:r>
      <w:r w:rsidRPr="00927A6C">
        <w:rPr>
          <w:color w:val="000000"/>
          <w:sz w:val="26"/>
          <w:szCs w:val="26"/>
        </w:rPr>
        <w:t xml:space="preserve">verstand heeft van de geestverruimende rode sappen dan van het schaakspel. </w:t>
      </w:r>
      <w:r w:rsidRPr="00927A6C">
        <w:rPr>
          <w:color w:val="000000"/>
          <w:sz w:val="26"/>
          <w:szCs w:val="26"/>
        </w:rPr>
        <w:br/>
      </w:r>
    </w:p>
    <w:p w14:paraId="221F319F" w14:textId="1EEA0466" w:rsidR="00212488" w:rsidRDefault="00212488" w:rsidP="00212488">
      <w:pPr>
        <w:rPr>
          <w:color w:val="000000"/>
          <w:sz w:val="26"/>
          <w:szCs w:val="26"/>
        </w:rPr>
      </w:pPr>
      <w:r w:rsidRPr="00927A6C">
        <w:rPr>
          <w:color w:val="000000"/>
          <w:sz w:val="26"/>
          <w:szCs w:val="26"/>
        </w:rPr>
        <w:t>Maar d</w:t>
      </w:r>
      <w:r>
        <w:rPr>
          <w:color w:val="000000"/>
          <w:sz w:val="26"/>
          <w:szCs w:val="26"/>
        </w:rPr>
        <w:t xml:space="preserve">aar wordt wat aan gedaan, want </w:t>
      </w:r>
      <w:r w:rsidRPr="00927A6C">
        <w:rPr>
          <w:color w:val="000000"/>
          <w:sz w:val="26"/>
          <w:szCs w:val="26"/>
        </w:rPr>
        <w:t>Rudi van Gool</w:t>
      </w:r>
      <w:r w:rsidR="00F37B48">
        <w:rPr>
          <w:rStyle w:val="Voetnootmarkering"/>
          <w:color w:val="000000"/>
          <w:sz w:val="26"/>
          <w:szCs w:val="26"/>
        </w:rPr>
        <w:footnoteReference w:id="1"/>
      </w:r>
      <w:r w:rsidRPr="00927A6C">
        <w:rPr>
          <w:color w:val="000000"/>
          <w:sz w:val="26"/>
          <w:szCs w:val="26"/>
        </w:rPr>
        <w:t xml:space="preserve"> is weer bereid gevonden om voor het derde team schaaklessen te verzorgen. Hij staat voor een moeilijke opgave.</w:t>
      </w:r>
      <w:r>
        <w:rPr>
          <w:color w:val="000000"/>
          <w:sz w:val="26"/>
          <w:szCs w:val="26"/>
        </w:rPr>
        <w:t xml:space="preserve"> We hebben Rudi</w:t>
      </w:r>
      <w:r w:rsidRPr="00927A6C">
        <w:rPr>
          <w:color w:val="000000"/>
          <w:sz w:val="26"/>
          <w:szCs w:val="26"/>
        </w:rPr>
        <w:t xml:space="preserve"> destijds gevraagd omdat de gedachte was dat we anders direct weer uit de eerste klasse zouden worden gegooid. De lessen hadden resultaat. We deden zelfs lang mee om de eerste plaats. Pas in de laatste ronde werden we door de koploper nipt verslagen waardoor we derde werden. Wat ook mooi was. Maar resultaten uit het verleden zijn geen garanties voor de toekomst, aldus een bekend reclamespotje. Rudi moet dus vol aan de bak. En zo te zien heeft hij er zin in. Goed voorbereid doceert hij urenlang over pionnen, stukken en velden. Op uitdagende wijze stelt hij vragen over voortzettingen. Er is een onderwijzer aan hem verloren gegaan. We leren nieuwe dingen bij</w:t>
      </w:r>
      <w:r>
        <w:rPr>
          <w:color w:val="000000"/>
          <w:sz w:val="26"/>
          <w:szCs w:val="26"/>
        </w:rPr>
        <w:t>,</w:t>
      </w:r>
      <w:r w:rsidRPr="00927A6C">
        <w:rPr>
          <w:color w:val="000000"/>
          <w:sz w:val="26"/>
          <w:szCs w:val="26"/>
        </w:rPr>
        <w:t xml:space="preserve"> zoals: een toren is er in principe niet voor om een pion te dekken. En dat je bij ontwikkelingsvoorsprong lijnen moet openen. Hij vertelt over de stand van pionnen die ontstaat nadat er materiaal is geslagen. Het gaat ook over be</w:t>
      </w:r>
      <w:r>
        <w:rPr>
          <w:color w:val="000000"/>
          <w:sz w:val="26"/>
          <w:szCs w:val="26"/>
        </w:rPr>
        <w:t xml:space="preserve">kende items: </w:t>
      </w:r>
      <w:r w:rsidRPr="00927A6C">
        <w:rPr>
          <w:color w:val="000000"/>
          <w:sz w:val="26"/>
          <w:szCs w:val="26"/>
        </w:rPr>
        <w:t>ontwikkelen, het centrum, de rokade, een tempo enz. Train</w:t>
      </w:r>
      <w:r>
        <w:rPr>
          <w:color w:val="000000"/>
          <w:sz w:val="26"/>
          <w:szCs w:val="26"/>
        </w:rPr>
        <w:t xml:space="preserve">en is voor een belangrijk deel </w:t>
      </w:r>
      <w:r w:rsidRPr="00927A6C">
        <w:rPr>
          <w:color w:val="000000"/>
          <w:sz w:val="26"/>
          <w:szCs w:val="26"/>
        </w:rPr>
        <w:t xml:space="preserve">herhalen. </w:t>
      </w:r>
      <w:r w:rsidRPr="00927A6C">
        <w:rPr>
          <w:color w:val="000000"/>
          <w:sz w:val="26"/>
          <w:szCs w:val="26"/>
        </w:rPr>
        <w:br/>
      </w:r>
    </w:p>
    <w:p w14:paraId="21BF68C5" w14:textId="77777777" w:rsidR="00212488" w:rsidRPr="00927A6C" w:rsidRDefault="00212488" w:rsidP="00212488">
      <w:pPr>
        <w:rPr>
          <w:color w:val="000000"/>
          <w:sz w:val="26"/>
          <w:szCs w:val="26"/>
        </w:rPr>
      </w:pPr>
      <w:r w:rsidRPr="00927A6C">
        <w:rPr>
          <w:color w:val="000000"/>
          <w:sz w:val="26"/>
          <w:szCs w:val="26"/>
        </w:rPr>
        <w:t>Maar nu moet u, geachte l</w:t>
      </w:r>
      <w:r w:rsidR="0057444A">
        <w:rPr>
          <w:color w:val="000000"/>
          <w:sz w:val="26"/>
          <w:szCs w:val="26"/>
        </w:rPr>
        <w:t xml:space="preserve">ezer, even goed opletten, want </w:t>
      </w:r>
      <w:r w:rsidRPr="00927A6C">
        <w:rPr>
          <w:color w:val="000000"/>
          <w:sz w:val="26"/>
          <w:szCs w:val="26"/>
        </w:rPr>
        <w:t>ik ga het derde team een welver</w:t>
      </w:r>
      <w:r>
        <w:rPr>
          <w:color w:val="000000"/>
          <w:sz w:val="26"/>
          <w:szCs w:val="26"/>
        </w:rPr>
        <w:t>diende pluim geven. Komt-</w:t>
      </w:r>
      <w:r w:rsidRPr="00927A6C">
        <w:rPr>
          <w:color w:val="000000"/>
          <w:sz w:val="26"/>
          <w:szCs w:val="26"/>
        </w:rPr>
        <w:t xml:space="preserve">ie. Rudi heeft aan het derde team een ideale klas. Er is volop aandacht en omdat de klasgenoten op </w:t>
      </w:r>
      <w:proofErr w:type="gramStart"/>
      <w:r w:rsidRPr="00927A6C">
        <w:rPr>
          <w:color w:val="000000"/>
          <w:sz w:val="26"/>
          <w:szCs w:val="26"/>
        </w:rPr>
        <w:t>het zelfde</w:t>
      </w:r>
      <w:proofErr w:type="gramEnd"/>
      <w:r w:rsidRPr="00927A6C">
        <w:rPr>
          <w:color w:val="000000"/>
          <w:sz w:val="26"/>
          <w:szCs w:val="26"/>
        </w:rPr>
        <w:t xml:space="preserve"> niveau spelen zijn de individuele vragen en ook de antwoorden voor iedereen interessant en begrijpelijk. </w:t>
      </w:r>
      <w:r w:rsidRPr="00927A6C">
        <w:rPr>
          <w:color w:val="000000"/>
          <w:sz w:val="26"/>
          <w:szCs w:val="26"/>
        </w:rPr>
        <w:lastRenderedPageBreak/>
        <w:t>Moei</w:t>
      </w:r>
      <w:r w:rsidR="0057444A">
        <w:rPr>
          <w:color w:val="000000"/>
          <w:sz w:val="26"/>
          <w:szCs w:val="26"/>
        </w:rPr>
        <w:t xml:space="preserve">teloos geeft Rudi antwoordt op </w:t>
      </w:r>
      <w:r w:rsidRPr="00927A6C">
        <w:rPr>
          <w:color w:val="000000"/>
          <w:sz w:val="26"/>
          <w:szCs w:val="26"/>
        </w:rPr>
        <w:t xml:space="preserve">alle gestelde vragen. De klas luistert vol overgave. De leerstof gaat erin als het evangelie in een pas bekeerde Jehova getuige. De tijd is omgevlogen, de vlag is al lang gevallen. </w:t>
      </w:r>
      <w:r w:rsidR="0057444A">
        <w:rPr>
          <w:color w:val="000000"/>
          <w:sz w:val="26"/>
          <w:szCs w:val="26"/>
        </w:rPr>
        <w:t xml:space="preserve">Het </w:t>
      </w:r>
      <w:r w:rsidRPr="00927A6C">
        <w:rPr>
          <w:color w:val="000000"/>
          <w:sz w:val="26"/>
          <w:szCs w:val="26"/>
        </w:rPr>
        <w:t xml:space="preserve">is tien uur. Tijd voor een wijntje. </w:t>
      </w:r>
    </w:p>
    <w:p w14:paraId="47231666" w14:textId="77777777" w:rsidR="0045059F" w:rsidRDefault="0045059F"/>
    <w:sectPr w:rsidR="004505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21E9" w14:textId="77777777" w:rsidR="00796066" w:rsidRDefault="00796066" w:rsidP="00F37B48">
      <w:r>
        <w:separator/>
      </w:r>
    </w:p>
  </w:endnote>
  <w:endnote w:type="continuationSeparator" w:id="0">
    <w:p w14:paraId="50142795" w14:textId="77777777" w:rsidR="00796066" w:rsidRDefault="00796066" w:rsidP="00F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B969" w14:textId="77777777" w:rsidR="00796066" w:rsidRDefault="00796066" w:rsidP="00F37B48">
      <w:r>
        <w:separator/>
      </w:r>
    </w:p>
  </w:footnote>
  <w:footnote w:type="continuationSeparator" w:id="0">
    <w:p w14:paraId="3A65579B" w14:textId="77777777" w:rsidR="00796066" w:rsidRDefault="00796066" w:rsidP="00F37B48">
      <w:r>
        <w:continuationSeparator/>
      </w:r>
    </w:p>
  </w:footnote>
  <w:footnote w:id="1">
    <w:p w14:paraId="12B76D29" w14:textId="250B4758" w:rsidR="00F37B48" w:rsidRDefault="00F37B48">
      <w:pPr>
        <w:pStyle w:val="Voetnoottekst"/>
      </w:pPr>
      <w:r>
        <w:rPr>
          <w:rStyle w:val="Voetnootmarkering"/>
        </w:rPr>
        <w:footnoteRef/>
      </w:r>
      <w:r>
        <w:t xml:space="preserve"> Rudi van Gool, speler van het eerste team van de Venlose SV in de KNSB</w:t>
      </w:r>
      <w:r w:rsidR="00017AE1">
        <w:t>-</w:t>
      </w:r>
      <w:r>
        <w:t>competitie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488"/>
    <w:rsid w:val="00017AE1"/>
    <w:rsid w:val="00212488"/>
    <w:rsid w:val="0045059F"/>
    <w:rsid w:val="0057444A"/>
    <w:rsid w:val="00796066"/>
    <w:rsid w:val="00885B63"/>
    <w:rsid w:val="008A106F"/>
    <w:rsid w:val="009E36B4"/>
    <w:rsid w:val="00F37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6059"/>
  <w15:docId w15:val="{80E0E4C0-B6F9-4CEB-AAE1-8A48575F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2488"/>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F37B48"/>
    <w:rPr>
      <w:sz w:val="20"/>
    </w:rPr>
  </w:style>
  <w:style w:type="character" w:customStyle="1" w:styleId="EindnoottekstChar">
    <w:name w:val="Eindnoottekst Char"/>
    <w:basedOn w:val="Standaardalinea-lettertype"/>
    <w:link w:val="Eindnoottekst"/>
    <w:uiPriority w:val="99"/>
    <w:semiHidden/>
    <w:rsid w:val="00F37B48"/>
    <w:rPr>
      <w:rFonts w:ascii="Times New Roman" w:eastAsia="Times New Roman" w:hAnsi="Times New Roman" w:cs="Times New Roman"/>
      <w:bCs/>
      <w:sz w:val="20"/>
      <w:szCs w:val="20"/>
      <w:lang w:eastAsia="nl-NL"/>
    </w:rPr>
  </w:style>
  <w:style w:type="character" w:styleId="Eindnootmarkering">
    <w:name w:val="endnote reference"/>
    <w:basedOn w:val="Standaardalinea-lettertype"/>
    <w:uiPriority w:val="99"/>
    <w:semiHidden/>
    <w:unhideWhenUsed/>
    <w:rsid w:val="00F37B48"/>
    <w:rPr>
      <w:vertAlign w:val="superscript"/>
    </w:rPr>
  </w:style>
  <w:style w:type="paragraph" w:styleId="Voetnoottekst">
    <w:name w:val="footnote text"/>
    <w:basedOn w:val="Standaard"/>
    <w:link w:val="VoetnoottekstChar"/>
    <w:uiPriority w:val="99"/>
    <w:semiHidden/>
    <w:unhideWhenUsed/>
    <w:rsid w:val="00F37B48"/>
    <w:rPr>
      <w:sz w:val="20"/>
    </w:rPr>
  </w:style>
  <w:style w:type="character" w:customStyle="1" w:styleId="VoetnoottekstChar">
    <w:name w:val="Voetnoottekst Char"/>
    <w:basedOn w:val="Standaardalinea-lettertype"/>
    <w:link w:val="Voetnoottekst"/>
    <w:uiPriority w:val="99"/>
    <w:semiHidden/>
    <w:rsid w:val="00F37B48"/>
    <w:rPr>
      <w:rFonts w:ascii="Times New Roman" w:eastAsia="Times New Roman" w:hAnsi="Times New Roman" w:cs="Times New Roman"/>
      <w:bCs/>
      <w:sz w:val="20"/>
      <w:szCs w:val="20"/>
      <w:lang w:eastAsia="nl-NL"/>
    </w:rPr>
  </w:style>
  <w:style w:type="character" w:styleId="Voetnootmarkering">
    <w:name w:val="footnote reference"/>
    <w:basedOn w:val="Standaardalinea-lettertype"/>
    <w:uiPriority w:val="99"/>
    <w:semiHidden/>
    <w:unhideWhenUsed/>
    <w:rsid w:val="00F37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102E-9550-4C28-972D-09CFB164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494</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7</cp:revision>
  <dcterms:created xsi:type="dcterms:W3CDTF">2018-01-17T20:35:00Z</dcterms:created>
  <dcterms:modified xsi:type="dcterms:W3CDTF">2022-06-26T21:30:00Z</dcterms:modified>
</cp:coreProperties>
</file>