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4F3D" w14:textId="77777777" w:rsidR="00BC49A7" w:rsidRDefault="00BC49A7">
      <w:pPr>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58240" behindDoc="1" locked="0" layoutInCell="1" allowOverlap="1" wp14:anchorId="4F02F09B" wp14:editId="3ED53A1C">
            <wp:simplePos x="0" y="0"/>
            <wp:positionH relativeFrom="column">
              <wp:posOffset>63500</wp:posOffset>
            </wp:positionH>
            <wp:positionV relativeFrom="paragraph">
              <wp:posOffset>213360</wp:posOffset>
            </wp:positionV>
            <wp:extent cx="2706370" cy="1519555"/>
            <wp:effectExtent l="19050" t="0" r="0" b="0"/>
            <wp:wrapTight wrapText="bothSides">
              <wp:wrapPolygon edited="0">
                <wp:start x="-152" y="0"/>
                <wp:lineTo x="-152" y="21392"/>
                <wp:lineTo x="21590" y="21392"/>
                <wp:lineTo x="21590" y="0"/>
                <wp:lineTo x="-152" y="0"/>
              </wp:wrapPolygon>
            </wp:wrapTight>
            <wp:docPr id="1" name="Afbeelding 1" descr="http://prettig-weekend.nl/wp-content/uploads/2012/05/Oude_Doos.jpg"/>
            <wp:cNvGraphicFramePr/>
            <a:graphic xmlns:a="http://schemas.openxmlformats.org/drawingml/2006/main">
              <a:graphicData uri="http://schemas.openxmlformats.org/drawingml/2006/picture">
                <pic:pic xmlns:pic="http://schemas.openxmlformats.org/drawingml/2006/picture">
                  <pic:nvPicPr>
                    <pic:cNvPr id="0" name="Picture 2" descr="http://prettig-weekend.nl/wp-content/uploads/2012/05/Oude_Do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6370" cy="1519555"/>
                    </a:xfrm>
                    <a:prstGeom prst="rect">
                      <a:avLst/>
                    </a:prstGeom>
                    <a:noFill/>
                    <a:ln>
                      <a:noFill/>
                    </a:ln>
                  </pic:spPr>
                </pic:pic>
              </a:graphicData>
            </a:graphic>
          </wp:anchor>
        </w:drawing>
      </w:r>
    </w:p>
    <w:p w14:paraId="6839C574" w14:textId="77777777" w:rsidR="00BC49A7" w:rsidRPr="00BC49A7" w:rsidRDefault="00BC49A7" w:rsidP="00BC49A7">
      <w:pPr>
        <w:pBdr>
          <w:bottom w:val="single" w:sz="4" w:space="1" w:color="auto"/>
        </w:pBdr>
        <w:rPr>
          <w:rFonts w:ascii="Times New Roman" w:hAnsi="Times New Roman" w:cs="Times New Roman"/>
          <w:color w:val="404040" w:themeColor="text1" w:themeTint="BF"/>
          <w:sz w:val="26"/>
          <w:szCs w:val="26"/>
        </w:rPr>
      </w:pPr>
      <w:r>
        <w:rPr>
          <w:rFonts w:ascii="Times New Roman" w:hAnsi="Times New Roman" w:cs="Times New Roman"/>
          <w:noProof/>
          <w:color w:val="404040" w:themeColor="text1" w:themeTint="BF"/>
          <w:sz w:val="26"/>
          <w:szCs w:val="26"/>
          <w:lang w:eastAsia="nl-NL"/>
        </w:rPr>
        <w:drawing>
          <wp:anchor distT="0" distB="0" distL="114300" distR="114300" simplePos="0" relativeHeight="251659264" behindDoc="1" locked="0" layoutInCell="1" allowOverlap="1" wp14:anchorId="152308CF" wp14:editId="7C15AF5C">
            <wp:simplePos x="0" y="0"/>
            <wp:positionH relativeFrom="column">
              <wp:posOffset>2167890</wp:posOffset>
            </wp:positionH>
            <wp:positionV relativeFrom="paragraph">
              <wp:posOffset>-387350</wp:posOffset>
            </wp:positionV>
            <wp:extent cx="450850" cy="616585"/>
            <wp:effectExtent l="19050" t="0" r="6350" b="0"/>
            <wp:wrapTight wrapText="bothSides">
              <wp:wrapPolygon edited="0">
                <wp:start x="-913" y="0"/>
                <wp:lineTo x="-913" y="20688"/>
                <wp:lineTo x="21904" y="20688"/>
                <wp:lineTo x="21904" y="0"/>
                <wp:lineTo x="-913" y="0"/>
              </wp:wrapPolygon>
            </wp:wrapTight>
            <wp:docPr id="2" name="Afbeelding 1" descr="Foto Nic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Nico 2016.jpeg"/>
                    <pic:cNvPicPr/>
                  </pic:nvPicPr>
                  <pic:blipFill>
                    <a:blip r:embed="rId8" cstate="print"/>
                    <a:stretch>
                      <a:fillRect/>
                    </a:stretch>
                  </pic:blipFill>
                  <pic:spPr>
                    <a:xfrm>
                      <a:off x="0" y="0"/>
                      <a:ext cx="450850" cy="616585"/>
                    </a:xfrm>
                    <a:prstGeom prst="rect">
                      <a:avLst/>
                    </a:prstGeom>
                  </pic:spPr>
                </pic:pic>
              </a:graphicData>
            </a:graphic>
          </wp:anchor>
        </w:drawing>
      </w:r>
      <w:r w:rsidRPr="00BC49A7">
        <w:rPr>
          <w:rFonts w:ascii="Times New Roman" w:hAnsi="Times New Roman" w:cs="Times New Roman"/>
          <w:color w:val="404040" w:themeColor="text1" w:themeTint="BF"/>
          <w:sz w:val="26"/>
          <w:szCs w:val="26"/>
        </w:rPr>
        <w:t>Door: Nico van der Hoogt</w:t>
      </w:r>
    </w:p>
    <w:p w14:paraId="0B58DB5F" w14:textId="77777777" w:rsidR="00036251" w:rsidRDefault="00036251">
      <w:pPr>
        <w:rPr>
          <w:rFonts w:ascii="Times New Roman" w:hAnsi="Times New Roman" w:cs="Times New Roman"/>
          <w:sz w:val="26"/>
          <w:szCs w:val="26"/>
        </w:rPr>
      </w:pPr>
    </w:p>
    <w:p w14:paraId="6AE47206" w14:textId="77777777" w:rsidR="00BC49A7" w:rsidRPr="00D400F6" w:rsidRDefault="0038737E" w:rsidP="00BC49A7">
      <w:pPr>
        <w:spacing w:after="0"/>
        <w:jc w:val="center"/>
        <w:rPr>
          <w:rFonts w:ascii="Times New Roman" w:hAnsi="Times New Roman" w:cs="Times New Roman"/>
          <w:b/>
          <w:i/>
          <w:color w:val="404040" w:themeColor="text1" w:themeTint="BF"/>
          <w:sz w:val="36"/>
          <w:szCs w:val="36"/>
        </w:rPr>
      </w:pPr>
      <w:r w:rsidRPr="00D400F6">
        <w:rPr>
          <w:rFonts w:ascii="Times New Roman" w:hAnsi="Times New Roman" w:cs="Times New Roman"/>
          <w:b/>
          <w:i/>
          <w:color w:val="404040" w:themeColor="text1" w:themeTint="BF"/>
          <w:sz w:val="36"/>
          <w:szCs w:val="36"/>
        </w:rPr>
        <w:t>Rangen &amp; Standen</w:t>
      </w:r>
    </w:p>
    <w:p w14:paraId="58F737F4" w14:textId="77777777" w:rsidR="0038737E" w:rsidRDefault="0038737E" w:rsidP="00BC49A7">
      <w:pPr>
        <w:spacing w:after="0"/>
        <w:jc w:val="center"/>
        <w:rPr>
          <w:rFonts w:ascii="Times New Roman" w:hAnsi="Times New Roman" w:cs="Times New Roman"/>
          <w:b/>
          <w:i/>
          <w:sz w:val="36"/>
          <w:szCs w:val="36"/>
        </w:rPr>
      </w:pPr>
    </w:p>
    <w:p w14:paraId="1F2A7B83" w14:textId="77777777" w:rsidR="0038737E" w:rsidRDefault="0038737E" w:rsidP="003873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36"/>
          <w:szCs w:val="36"/>
        </w:rPr>
        <w:t>N</w:t>
      </w:r>
      <w:r>
        <w:rPr>
          <w:rFonts w:ascii="Times New Roman" w:hAnsi="Times New Roman" w:cs="Times New Roman"/>
          <w:sz w:val="26"/>
          <w:szCs w:val="26"/>
        </w:rPr>
        <w:t xml:space="preserve">een, geachte lezer, deze aflevering handelt niet over de schaakprestaties van onze leden en de daaruit volgende rangschikking in de een of andere tijgertabel. Ik wil het met u over iets geheel anders hebben. Het betreft de ordening zoals wij die waarnemen bij kleinere en grotere </w:t>
      </w:r>
      <w:r w:rsidR="00EE0CFE">
        <w:rPr>
          <w:rFonts w:ascii="Times New Roman" w:hAnsi="Times New Roman" w:cs="Times New Roman"/>
          <w:sz w:val="26"/>
          <w:szCs w:val="26"/>
        </w:rPr>
        <w:t xml:space="preserve">groepen van de </w:t>
      </w:r>
      <w:r w:rsidR="00EE0CFE">
        <w:rPr>
          <w:rFonts w:ascii="Times New Roman" w:hAnsi="Times New Roman" w:cs="Times New Roman"/>
          <w:i/>
          <w:sz w:val="26"/>
          <w:szCs w:val="26"/>
        </w:rPr>
        <w:t xml:space="preserve">homo sapiens. </w:t>
      </w:r>
      <w:r w:rsidR="00EE0CFE">
        <w:rPr>
          <w:rFonts w:ascii="Times New Roman" w:hAnsi="Times New Roman" w:cs="Times New Roman"/>
          <w:sz w:val="26"/>
          <w:szCs w:val="26"/>
        </w:rPr>
        <w:t>Om die goed te laten functioneren, is het van groot belang dat er taken en verantwoordelijkheden</w:t>
      </w:r>
      <w:r w:rsidR="00AD6FEF">
        <w:rPr>
          <w:rFonts w:ascii="Times New Roman" w:hAnsi="Times New Roman" w:cs="Times New Roman"/>
          <w:sz w:val="26"/>
          <w:szCs w:val="26"/>
        </w:rPr>
        <w:t xml:space="preserve"> worden verdeeld. Al naar gelang specifieke kennis, kunde of brute kracht van het individu, werden reeds bij de allerprimitiefste samenlevingsvormen de rollen verdeeld. </w:t>
      </w:r>
    </w:p>
    <w:p w14:paraId="3BD10B56" w14:textId="77777777" w:rsidR="00AD6FEF" w:rsidRDefault="007926BB" w:rsidP="0038737E">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61312" behindDoc="1" locked="0" layoutInCell="1" allowOverlap="1" wp14:anchorId="66F5452B" wp14:editId="6A6B806C">
            <wp:simplePos x="0" y="0"/>
            <wp:positionH relativeFrom="column">
              <wp:posOffset>3651250</wp:posOffset>
            </wp:positionH>
            <wp:positionV relativeFrom="paragraph">
              <wp:posOffset>846455</wp:posOffset>
            </wp:positionV>
            <wp:extent cx="2315845" cy="2131060"/>
            <wp:effectExtent l="19050" t="0" r="8255" b="0"/>
            <wp:wrapTight wrapText="bothSides">
              <wp:wrapPolygon edited="0">
                <wp:start x="-178" y="0"/>
                <wp:lineTo x="-178" y="21433"/>
                <wp:lineTo x="21677" y="21433"/>
                <wp:lineTo x="21677" y="0"/>
                <wp:lineTo x="-178" y="0"/>
              </wp:wrapPolygon>
            </wp:wrapTight>
            <wp:docPr id="6" name="Afbeelding 10" descr="http://www.veldhoen.net/Schaakclips/humor%2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ldhoen.net/Schaakclips/humor%20(125).jpg"/>
                    <pic:cNvPicPr>
                      <a:picLocks noChangeAspect="1" noChangeArrowheads="1"/>
                    </pic:cNvPicPr>
                  </pic:nvPicPr>
                  <pic:blipFill>
                    <a:blip r:embed="rId9" cstate="print"/>
                    <a:srcRect/>
                    <a:stretch>
                      <a:fillRect/>
                    </a:stretch>
                  </pic:blipFill>
                  <pic:spPr bwMode="auto">
                    <a:xfrm>
                      <a:off x="0" y="0"/>
                      <a:ext cx="2315845" cy="2131060"/>
                    </a:xfrm>
                    <a:prstGeom prst="rect">
                      <a:avLst/>
                    </a:prstGeom>
                    <a:noFill/>
                    <a:ln w="9525">
                      <a:noFill/>
                      <a:miter lim="800000"/>
                      <a:headEnd/>
                      <a:tailEnd/>
                    </a:ln>
                  </pic:spPr>
                </pic:pic>
              </a:graphicData>
            </a:graphic>
          </wp:anchor>
        </w:drawing>
      </w:r>
      <w:r w:rsidR="00AD6FEF">
        <w:rPr>
          <w:rFonts w:ascii="Times New Roman" w:hAnsi="Times New Roman" w:cs="Times New Roman"/>
          <w:sz w:val="26"/>
          <w:szCs w:val="26"/>
        </w:rPr>
        <w:t xml:space="preserve"> Onder aanvoering van de hoofdman gingen </w:t>
      </w:r>
      <w:r w:rsidR="000808C6">
        <w:rPr>
          <w:rFonts w:ascii="Times New Roman" w:hAnsi="Times New Roman" w:cs="Times New Roman"/>
          <w:sz w:val="26"/>
          <w:szCs w:val="26"/>
        </w:rPr>
        <w:t xml:space="preserve">in de oertijd </w:t>
      </w:r>
      <w:r w:rsidR="00AD6FEF">
        <w:rPr>
          <w:rFonts w:ascii="Times New Roman" w:hAnsi="Times New Roman" w:cs="Times New Roman"/>
          <w:sz w:val="26"/>
          <w:szCs w:val="26"/>
        </w:rPr>
        <w:t>de jagers achter de mammoet aan</w:t>
      </w:r>
      <w:r w:rsidR="002A2A74">
        <w:rPr>
          <w:rFonts w:ascii="Times New Roman" w:hAnsi="Times New Roman" w:cs="Times New Roman"/>
          <w:sz w:val="26"/>
          <w:szCs w:val="26"/>
        </w:rPr>
        <w:t>, terwijl thuis de vrouwen op de kleintjes letten, vruchten verzamelden, kleren maakten enz. Van emancipatie had men immers nog nooit gehoord; radio, televisie en telefoon waren onbekend. Die zouden trouwens vanwege het ontbreken van elektriciteit toch niet gewerkt hebben.</w:t>
      </w:r>
    </w:p>
    <w:p w14:paraId="5DACA54D" w14:textId="77777777" w:rsidR="002A2A74" w:rsidRDefault="002A2A74" w:rsidP="003873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In latere, meer moderne samenlevingen zien we de </w:t>
      </w:r>
      <w:r w:rsidR="006E6A72">
        <w:rPr>
          <w:rFonts w:ascii="Times New Roman" w:hAnsi="Times New Roman" w:cs="Times New Roman"/>
          <w:sz w:val="26"/>
          <w:szCs w:val="26"/>
        </w:rPr>
        <w:t xml:space="preserve">maatschappelijke </w:t>
      </w:r>
      <w:r>
        <w:rPr>
          <w:rFonts w:ascii="Times New Roman" w:hAnsi="Times New Roman" w:cs="Times New Roman"/>
          <w:sz w:val="26"/>
          <w:szCs w:val="26"/>
        </w:rPr>
        <w:t>rolverdeling verfijnen en soms absurde vormen aannemen. Want wat te denken van de almacht van de Egyptische Farao</w:t>
      </w:r>
      <w:r w:rsidR="007926BB">
        <w:rPr>
          <w:rFonts w:ascii="Times New Roman" w:hAnsi="Times New Roman" w:cs="Times New Roman"/>
          <w:sz w:val="26"/>
          <w:szCs w:val="26"/>
        </w:rPr>
        <w:t>’s</w:t>
      </w:r>
      <w:r>
        <w:rPr>
          <w:rStyle w:val="Voetnootmarkering"/>
          <w:rFonts w:ascii="Times New Roman" w:hAnsi="Times New Roman" w:cs="Times New Roman"/>
          <w:sz w:val="26"/>
          <w:szCs w:val="26"/>
        </w:rPr>
        <w:footnoteReference w:id="1"/>
      </w:r>
      <w:r w:rsidR="006E6A72">
        <w:rPr>
          <w:rFonts w:ascii="Times New Roman" w:hAnsi="Times New Roman" w:cs="Times New Roman"/>
          <w:sz w:val="26"/>
          <w:szCs w:val="26"/>
        </w:rPr>
        <w:t>, de verhevenheid van vele Koningen, Keizers en Admiraals? De positie</w:t>
      </w:r>
      <w:r w:rsidR="007058A6">
        <w:rPr>
          <w:rFonts w:ascii="Times New Roman" w:hAnsi="Times New Roman" w:cs="Times New Roman"/>
          <w:sz w:val="26"/>
          <w:szCs w:val="26"/>
        </w:rPr>
        <w:t xml:space="preserve"> van de middeleeuwse </w:t>
      </w:r>
      <w:r w:rsidR="007058A6">
        <w:rPr>
          <w:rFonts w:ascii="Times New Roman" w:hAnsi="Times New Roman" w:cs="Times New Roman"/>
          <w:sz w:val="26"/>
          <w:szCs w:val="26"/>
        </w:rPr>
        <w:t>adellijken -</w:t>
      </w:r>
      <w:r w:rsidR="006E6A72">
        <w:rPr>
          <w:rFonts w:ascii="Times New Roman" w:hAnsi="Times New Roman" w:cs="Times New Roman"/>
          <w:sz w:val="26"/>
          <w:szCs w:val="26"/>
        </w:rPr>
        <w:t xml:space="preserve"> graven, hertogen</w:t>
      </w:r>
      <w:r w:rsidR="007926BB">
        <w:rPr>
          <w:rFonts w:ascii="Times New Roman" w:hAnsi="Times New Roman" w:cs="Times New Roman"/>
          <w:sz w:val="26"/>
          <w:szCs w:val="26"/>
        </w:rPr>
        <w:t>, baronnen</w:t>
      </w:r>
      <w:r w:rsidR="006E6A72">
        <w:rPr>
          <w:rFonts w:ascii="Times New Roman" w:hAnsi="Times New Roman" w:cs="Times New Roman"/>
          <w:sz w:val="26"/>
          <w:szCs w:val="26"/>
        </w:rPr>
        <w:t xml:space="preserve"> en dergelijke? </w:t>
      </w:r>
    </w:p>
    <w:p w14:paraId="434E6A9E" w14:textId="77777777" w:rsidR="006E6A72" w:rsidRDefault="006E6A72" w:rsidP="003873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Extreem wordt het soms wanneer paranoïde megalomanen de macht grijpen zoals bijvoorbeeld </w:t>
      </w:r>
      <w:proofErr w:type="spellStart"/>
      <w:r w:rsidRPr="00176A11">
        <w:rPr>
          <w:rFonts w:ascii="Times New Roman" w:hAnsi="Times New Roman" w:cs="Times New Roman"/>
          <w:i/>
          <w:sz w:val="26"/>
          <w:szCs w:val="26"/>
        </w:rPr>
        <w:t>Josif</w:t>
      </w:r>
      <w:proofErr w:type="spellEnd"/>
      <w:r w:rsidRPr="00176A11">
        <w:rPr>
          <w:rFonts w:ascii="Times New Roman" w:hAnsi="Times New Roman" w:cs="Times New Roman"/>
          <w:i/>
          <w:sz w:val="26"/>
          <w:szCs w:val="26"/>
        </w:rPr>
        <w:t xml:space="preserve"> </w:t>
      </w:r>
      <w:proofErr w:type="spellStart"/>
      <w:r w:rsidRPr="00176A11">
        <w:rPr>
          <w:rFonts w:ascii="Times New Roman" w:hAnsi="Times New Roman" w:cs="Times New Roman"/>
          <w:i/>
          <w:sz w:val="26"/>
          <w:szCs w:val="26"/>
        </w:rPr>
        <w:t>Vissarionovitsj</w:t>
      </w:r>
      <w:proofErr w:type="spellEnd"/>
      <w:r w:rsidRPr="00176A11">
        <w:rPr>
          <w:rFonts w:ascii="Times New Roman" w:hAnsi="Times New Roman" w:cs="Times New Roman"/>
          <w:i/>
          <w:sz w:val="26"/>
          <w:szCs w:val="26"/>
        </w:rPr>
        <w:t xml:space="preserve"> </w:t>
      </w:r>
      <w:proofErr w:type="spellStart"/>
      <w:r w:rsidRPr="00176A11">
        <w:rPr>
          <w:rFonts w:ascii="Times New Roman" w:hAnsi="Times New Roman" w:cs="Times New Roman"/>
          <w:i/>
          <w:sz w:val="26"/>
          <w:szCs w:val="26"/>
        </w:rPr>
        <w:t>Djoegasjvili</w:t>
      </w:r>
      <w:proofErr w:type="spellEnd"/>
      <w:r>
        <w:rPr>
          <w:rFonts w:ascii="Times New Roman" w:hAnsi="Times New Roman" w:cs="Times New Roman"/>
          <w:sz w:val="26"/>
          <w:szCs w:val="26"/>
        </w:rPr>
        <w:t xml:space="preserve">, </w:t>
      </w:r>
      <w:r w:rsidR="00176A11">
        <w:rPr>
          <w:rFonts w:ascii="Times New Roman" w:hAnsi="Times New Roman" w:cs="Times New Roman"/>
          <w:sz w:val="26"/>
          <w:szCs w:val="26"/>
        </w:rPr>
        <w:t>beter gekend als Stalin. Miljoenen Rus</w:t>
      </w:r>
      <w:r w:rsidR="007926BB">
        <w:rPr>
          <w:rFonts w:ascii="Times New Roman" w:hAnsi="Times New Roman" w:cs="Times New Roman"/>
          <w:sz w:val="26"/>
          <w:szCs w:val="26"/>
        </w:rPr>
        <w:t xml:space="preserve">sische </w:t>
      </w:r>
      <w:proofErr w:type="spellStart"/>
      <w:r w:rsidR="007926BB">
        <w:rPr>
          <w:rFonts w:ascii="Times New Roman" w:hAnsi="Times New Roman" w:cs="Times New Roman"/>
          <w:i/>
          <w:sz w:val="26"/>
          <w:szCs w:val="26"/>
        </w:rPr>
        <w:t>tovaritsjen</w:t>
      </w:r>
      <w:proofErr w:type="spellEnd"/>
      <w:r w:rsidR="00176A11">
        <w:rPr>
          <w:rFonts w:ascii="Times New Roman" w:hAnsi="Times New Roman" w:cs="Times New Roman"/>
          <w:sz w:val="26"/>
          <w:szCs w:val="26"/>
        </w:rPr>
        <w:t xml:space="preserve"> kunnen het niet meer navertellen…</w:t>
      </w:r>
      <w:r w:rsidR="000C6577">
        <w:rPr>
          <w:rFonts w:ascii="Times New Roman" w:hAnsi="Times New Roman" w:cs="Times New Roman"/>
          <w:sz w:val="26"/>
          <w:szCs w:val="26"/>
        </w:rPr>
        <w:t xml:space="preserve"> Hier is </w:t>
      </w:r>
      <w:proofErr w:type="spellStart"/>
      <w:r w:rsidR="000C6577">
        <w:rPr>
          <w:rFonts w:ascii="Times New Roman" w:hAnsi="Times New Roman" w:cs="Times New Roman"/>
          <w:i/>
          <w:sz w:val="26"/>
          <w:szCs w:val="26"/>
        </w:rPr>
        <w:t>Koba</w:t>
      </w:r>
      <w:proofErr w:type="spellEnd"/>
      <w:r w:rsidR="000D02B3">
        <w:rPr>
          <w:rFonts w:ascii="Times New Roman" w:hAnsi="Times New Roman" w:cs="Times New Roman"/>
          <w:sz w:val="26"/>
          <w:szCs w:val="26"/>
        </w:rPr>
        <w:t>.</w:t>
      </w:r>
      <w:r w:rsidR="00490204">
        <w:rPr>
          <w:rFonts w:ascii="Times New Roman" w:hAnsi="Times New Roman" w:cs="Times New Roman"/>
          <w:sz w:val="26"/>
          <w:szCs w:val="26"/>
        </w:rPr>
        <w:t xml:space="preserve"> (Koosnaampje)</w:t>
      </w:r>
      <w:r w:rsidR="00502B02">
        <w:rPr>
          <w:rFonts w:ascii="Times New Roman" w:hAnsi="Times New Roman" w:cs="Times New Roman"/>
          <w:sz w:val="26"/>
          <w:szCs w:val="26"/>
        </w:rPr>
        <w:t xml:space="preserve"> </w:t>
      </w:r>
    </w:p>
    <w:p w14:paraId="325CFB9A" w14:textId="77777777" w:rsidR="000D02B3" w:rsidRDefault="000D02B3" w:rsidP="0038737E">
      <w:pPr>
        <w:spacing w:after="0" w:line="240" w:lineRule="auto"/>
        <w:jc w:val="both"/>
        <w:rPr>
          <w:rFonts w:ascii="Times New Roman" w:hAnsi="Times New Roman" w:cs="Times New Roman"/>
          <w:sz w:val="26"/>
          <w:szCs w:val="26"/>
        </w:rPr>
      </w:pPr>
    </w:p>
    <w:p w14:paraId="342D125F" w14:textId="77777777" w:rsidR="000D02B3" w:rsidRDefault="000D02B3" w:rsidP="0038737E">
      <w:pPr>
        <w:spacing w:after="0" w:line="240" w:lineRule="auto"/>
        <w:jc w:val="both"/>
        <w:rPr>
          <w:rFonts w:ascii="Times New Roman" w:hAnsi="Times New Roman" w:cs="Times New Roman"/>
          <w:sz w:val="26"/>
          <w:szCs w:val="26"/>
        </w:rPr>
      </w:pPr>
      <w:r>
        <w:rPr>
          <w:noProof/>
          <w:lang w:eastAsia="nl-NL"/>
        </w:rPr>
        <w:drawing>
          <wp:inline distT="0" distB="0" distL="0" distR="0" wp14:anchorId="392AAE77" wp14:editId="3573CF0B">
            <wp:extent cx="2182658" cy="1641966"/>
            <wp:effectExtent l="19050" t="0" r="8092" b="0"/>
            <wp:docPr id="3" name="Afbeelding 1" descr="Afbeeldingsresultaat voor st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alin"/>
                    <pic:cNvPicPr>
                      <a:picLocks noChangeAspect="1" noChangeArrowheads="1"/>
                    </pic:cNvPicPr>
                  </pic:nvPicPr>
                  <pic:blipFill>
                    <a:blip r:embed="rId10" cstate="print"/>
                    <a:srcRect/>
                    <a:stretch>
                      <a:fillRect/>
                    </a:stretch>
                  </pic:blipFill>
                  <pic:spPr bwMode="auto">
                    <a:xfrm>
                      <a:off x="0" y="0"/>
                      <a:ext cx="2184998" cy="1643727"/>
                    </a:xfrm>
                    <a:prstGeom prst="rect">
                      <a:avLst/>
                    </a:prstGeom>
                    <a:noFill/>
                    <a:ln w="9525">
                      <a:noFill/>
                      <a:miter lim="800000"/>
                      <a:headEnd/>
                      <a:tailEnd/>
                    </a:ln>
                  </pic:spPr>
                </pic:pic>
              </a:graphicData>
            </a:graphic>
          </wp:inline>
        </w:drawing>
      </w:r>
    </w:p>
    <w:p w14:paraId="40268EAB" w14:textId="77777777" w:rsidR="000D02B3" w:rsidRDefault="000D02B3" w:rsidP="0038737E">
      <w:pPr>
        <w:spacing w:after="0" w:line="240" w:lineRule="auto"/>
        <w:jc w:val="both"/>
        <w:rPr>
          <w:rFonts w:ascii="Times New Roman" w:hAnsi="Times New Roman" w:cs="Times New Roman"/>
          <w:sz w:val="26"/>
          <w:szCs w:val="26"/>
        </w:rPr>
      </w:pPr>
    </w:p>
    <w:p w14:paraId="223C0CE4" w14:textId="77777777" w:rsidR="000D02B3" w:rsidRDefault="000D02B3" w:rsidP="000D02B3">
      <w:pPr>
        <w:spacing w:after="0" w:line="240" w:lineRule="auto"/>
        <w:jc w:val="center"/>
        <w:rPr>
          <w:rFonts w:ascii="Times New Roman" w:hAnsi="Times New Roman" w:cs="Times New Roman"/>
          <w:i/>
        </w:rPr>
      </w:pPr>
      <w:proofErr w:type="spellStart"/>
      <w:r w:rsidRPr="000D02B3">
        <w:rPr>
          <w:rFonts w:ascii="Times New Roman" w:hAnsi="Times New Roman" w:cs="Times New Roman"/>
          <w:i/>
        </w:rPr>
        <w:t>Извините</w:t>
      </w:r>
      <w:proofErr w:type="spellEnd"/>
      <w:r w:rsidRPr="000D02B3">
        <w:rPr>
          <w:rFonts w:ascii="Times New Roman" w:hAnsi="Times New Roman" w:cs="Times New Roman"/>
          <w:i/>
        </w:rPr>
        <w:t xml:space="preserve">, </w:t>
      </w:r>
      <w:proofErr w:type="spellStart"/>
      <w:r w:rsidRPr="000D02B3">
        <w:rPr>
          <w:rFonts w:ascii="Times New Roman" w:hAnsi="Times New Roman" w:cs="Times New Roman"/>
          <w:i/>
        </w:rPr>
        <w:t>это</w:t>
      </w:r>
      <w:proofErr w:type="spellEnd"/>
      <w:r w:rsidRPr="000D02B3">
        <w:rPr>
          <w:rFonts w:ascii="Times New Roman" w:hAnsi="Times New Roman" w:cs="Times New Roman"/>
          <w:i/>
        </w:rPr>
        <w:t xml:space="preserve"> </w:t>
      </w:r>
      <w:proofErr w:type="spellStart"/>
      <w:r w:rsidRPr="000D02B3">
        <w:rPr>
          <w:rFonts w:ascii="Times New Roman" w:hAnsi="Times New Roman" w:cs="Times New Roman"/>
          <w:i/>
        </w:rPr>
        <w:t>не</w:t>
      </w:r>
      <w:proofErr w:type="spellEnd"/>
      <w:r w:rsidRPr="000D02B3">
        <w:rPr>
          <w:rFonts w:ascii="Times New Roman" w:hAnsi="Times New Roman" w:cs="Times New Roman"/>
          <w:i/>
        </w:rPr>
        <w:t xml:space="preserve"> </w:t>
      </w:r>
      <w:proofErr w:type="spellStart"/>
      <w:r w:rsidRPr="000D02B3">
        <w:rPr>
          <w:rFonts w:ascii="Times New Roman" w:hAnsi="Times New Roman" w:cs="Times New Roman"/>
          <w:i/>
        </w:rPr>
        <w:t>было</w:t>
      </w:r>
      <w:proofErr w:type="spellEnd"/>
      <w:r w:rsidRPr="000D02B3">
        <w:rPr>
          <w:rFonts w:ascii="Times New Roman" w:hAnsi="Times New Roman" w:cs="Times New Roman"/>
          <w:i/>
        </w:rPr>
        <w:t xml:space="preserve"> </w:t>
      </w:r>
      <w:proofErr w:type="spellStart"/>
      <w:r w:rsidRPr="000D02B3">
        <w:rPr>
          <w:rFonts w:ascii="Times New Roman" w:hAnsi="Times New Roman" w:cs="Times New Roman"/>
          <w:i/>
        </w:rPr>
        <w:t>преступлением</w:t>
      </w:r>
      <w:proofErr w:type="spellEnd"/>
      <w:r w:rsidR="00502B02">
        <w:rPr>
          <w:rFonts w:ascii="Times New Roman" w:hAnsi="Times New Roman" w:cs="Times New Roman"/>
          <w:i/>
        </w:rPr>
        <w:t>!</w:t>
      </w:r>
    </w:p>
    <w:p w14:paraId="74C74757" w14:textId="77777777" w:rsidR="00502B02" w:rsidRPr="000D02B3" w:rsidRDefault="00502B02" w:rsidP="000D02B3">
      <w:pPr>
        <w:spacing w:after="0" w:line="240" w:lineRule="auto"/>
        <w:jc w:val="center"/>
        <w:rPr>
          <w:rFonts w:ascii="Times New Roman" w:hAnsi="Times New Roman" w:cs="Times New Roman"/>
          <w:i/>
        </w:rPr>
      </w:pPr>
      <w:r>
        <w:rPr>
          <w:rFonts w:ascii="Times New Roman" w:hAnsi="Times New Roman" w:cs="Times New Roman"/>
          <w:i/>
        </w:rPr>
        <w:t>(Sorry, het was niet kwaad bedoeld!)</w:t>
      </w:r>
    </w:p>
    <w:p w14:paraId="1C08BD82" w14:textId="77777777" w:rsidR="000D02B3" w:rsidRDefault="000D02B3" w:rsidP="0038737E">
      <w:pPr>
        <w:spacing w:after="0" w:line="240" w:lineRule="auto"/>
        <w:jc w:val="both"/>
        <w:rPr>
          <w:rFonts w:ascii="Times New Roman" w:hAnsi="Times New Roman" w:cs="Times New Roman"/>
          <w:sz w:val="26"/>
          <w:szCs w:val="26"/>
        </w:rPr>
      </w:pPr>
    </w:p>
    <w:p w14:paraId="165AE318" w14:textId="77777777" w:rsidR="00176A11" w:rsidRDefault="00502B02" w:rsidP="003873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76A11">
        <w:rPr>
          <w:rFonts w:ascii="Times New Roman" w:hAnsi="Times New Roman" w:cs="Times New Roman"/>
          <w:sz w:val="26"/>
          <w:szCs w:val="26"/>
        </w:rPr>
        <w:t>En ondergeschikt aan deze beschreven machthebbers kruipen dan de lagere klassen, zoals het vulgus ofwel het plebs onder de Romeinse Imperators.  Burgers, boeren en middenstand</w:t>
      </w:r>
      <w:r w:rsidR="000726BB">
        <w:rPr>
          <w:rFonts w:ascii="Times New Roman" w:hAnsi="Times New Roman" w:cs="Times New Roman"/>
          <w:sz w:val="26"/>
          <w:szCs w:val="26"/>
        </w:rPr>
        <w:t xml:space="preserve"> die</w:t>
      </w:r>
      <w:r w:rsidR="000D02B3">
        <w:rPr>
          <w:rFonts w:ascii="Times New Roman" w:hAnsi="Times New Roman" w:cs="Times New Roman"/>
          <w:sz w:val="26"/>
          <w:szCs w:val="26"/>
        </w:rPr>
        <w:t xml:space="preserve"> zich </w:t>
      </w:r>
      <w:r w:rsidR="007926BB">
        <w:rPr>
          <w:rFonts w:ascii="Times New Roman" w:hAnsi="Times New Roman" w:cs="Times New Roman"/>
          <w:sz w:val="26"/>
          <w:szCs w:val="26"/>
        </w:rPr>
        <w:t xml:space="preserve">lange tijd </w:t>
      </w:r>
      <w:r w:rsidR="000D02B3">
        <w:rPr>
          <w:rFonts w:ascii="Times New Roman" w:hAnsi="Times New Roman" w:cs="Times New Roman"/>
          <w:sz w:val="26"/>
          <w:szCs w:val="26"/>
        </w:rPr>
        <w:t xml:space="preserve">de luimen en grillen van </w:t>
      </w:r>
      <w:r w:rsidR="007926BB">
        <w:rPr>
          <w:rFonts w:ascii="Times New Roman" w:hAnsi="Times New Roman" w:cs="Times New Roman"/>
          <w:sz w:val="26"/>
          <w:szCs w:val="26"/>
        </w:rPr>
        <w:t xml:space="preserve">leenheren, </w:t>
      </w:r>
      <w:r w:rsidR="000D02B3">
        <w:rPr>
          <w:rFonts w:ascii="Times New Roman" w:hAnsi="Times New Roman" w:cs="Times New Roman"/>
          <w:sz w:val="26"/>
          <w:szCs w:val="26"/>
        </w:rPr>
        <w:t xml:space="preserve">graven of hertogen </w:t>
      </w:r>
      <w:r w:rsidR="000726BB">
        <w:rPr>
          <w:rFonts w:ascii="Times New Roman" w:hAnsi="Times New Roman" w:cs="Times New Roman"/>
          <w:sz w:val="26"/>
          <w:szCs w:val="26"/>
        </w:rPr>
        <w:t xml:space="preserve">moeten </w:t>
      </w:r>
      <w:r w:rsidR="000D02B3">
        <w:rPr>
          <w:rFonts w:ascii="Times New Roman" w:hAnsi="Times New Roman" w:cs="Times New Roman"/>
          <w:sz w:val="26"/>
          <w:szCs w:val="26"/>
        </w:rPr>
        <w:t>laten welge</w:t>
      </w:r>
      <w:r>
        <w:rPr>
          <w:rFonts w:ascii="Times New Roman" w:hAnsi="Times New Roman" w:cs="Times New Roman"/>
          <w:sz w:val="26"/>
          <w:szCs w:val="26"/>
        </w:rPr>
        <w:t>vallen.</w:t>
      </w:r>
      <w:r w:rsidR="00176A11">
        <w:rPr>
          <w:rFonts w:ascii="Times New Roman" w:hAnsi="Times New Roman" w:cs="Times New Roman"/>
          <w:sz w:val="26"/>
          <w:szCs w:val="26"/>
        </w:rPr>
        <w:t xml:space="preserve"> En </w:t>
      </w:r>
      <w:r w:rsidR="000D02B3">
        <w:rPr>
          <w:rFonts w:ascii="Times New Roman" w:hAnsi="Times New Roman" w:cs="Times New Roman"/>
          <w:sz w:val="26"/>
          <w:szCs w:val="26"/>
        </w:rPr>
        <w:t xml:space="preserve">gans </w:t>
      </w:r>
      <w:r w:rsidR="00176A11">
        <w:rPr>
          <w:rFonts w:ascii="Times New Roman" w:hAnsi="Times New Roman" w:cs="Times New Roman"/>
          <w:sz w:val="26"/>
          <w:szCs w:val="26"/>
        </w:rPr>
        <w:t xml:space="preserve">onderaan de ladder </w:t>
      </w:r>
      <w:r>
        <w:rPr>
          <w:rFonts w:ascii="Times New Roman" w:hAnsi="Times New Roman" w:cs="Times New Roman"/>
          <w:sz w:val="26"/>
          <w:szCs w:val="26"/>
        </w:rPr>
        <w:t xml:space="preserve">vegeteren dan </w:t>
      </w:r>
      <w:r w:rsidR="00176A11">
        <w:rPr>
          <w:rFonts w:ascii="Times New Roman" w:hAnsi="Times New Roman" w:cs="Times New Roman"/>
          <w:sz w:val="26"/>
          <w:szCs w:val="26"/>
        </w:rPr>
        <w:t xml:space="preserve">de horigen, </w:t>
      </w:r>
      <w:r>
        <w:rPr>
          <w:rFonts w:ascii="Times New Roman" w:hAnsi="Times New Roman" w:cs="Times New Roman"/>
          <w:sz w:val="26"/>
          <w:szCs w:val="26"/>
        </w:rPr>
        <w:t xml:space="preserve">de </w:t>
      </w:r>
      <w:r w:rsidR="00176A11">
        <w:rPr>
          <w:rFonts w:ascii="Times New Roman" w:hAnsi="Times New Roman" w:cs="Times New Roman"/>
          <w:sz w:val="26"/>
          <w:szCs w:val="26"/>
        </w:rPr>
        <w:t xml:space="preserve">lijfeigenen of zelfs slaven waarover de meester naar willekeur kon beschikken. </w:t>
      </w:r>
    </w:p>
    <w:p w14:paraId="37C6D268" w14:textId="77777777" w:rsidR="00E82D95" w:rsidRDefault="00E82D95" w:rsidP="003873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Dat de socia</w:t>
      </w:r>
      <w:r w:rsidR="00AB69B8">
        <w:rPr>
          <w:rFonts w:ascii="Times New Roman" w:hAnsi="Times New Roman" w:cs="Times New Roman"/>
          <w:sz w:val="26"/>
          <w:szCs w:val="26"/>
        </w:rPr>
        <w:t>le rolverdeling ook reeds in het</w:t>
      </w:r>
      <w:r>
        <w:rPr>
          <w:rFonts w:ascii="Times New Roman" w:hAnsi="Times New Roman" w:cs="Times New Roman"/>
          <w:sz w:val="26"/>
          <w:szCs w:val="26"/>
        </w:rPr>
        <w:t xml:space="preserve"> verre verleden niet altijd werd gepruimd, bewijst onderstaand</w:t>
      </w:r>
      <w:r w:rsidR="000808C6">
        <w:rPr>
          <w:rFonts w:ascii="Times New Roman" w:hAnsi="Times New Roman" w:cs="Times New Roman"/>
          <w:sz w:val="26"/>
          <w:szCs w:val="26"/>
        </w:rPr>
        <w:t>e</w:t>
      </w:r>
      <w:r>
        <w:rPr>
          <w:rFonts w:ascii="Times New Roman" w:hAnsi="Times New Roman" w:cs="Times New Roman"/>
          <w:sz w:val="26"/>
          <w:szCs w:val="26"/>
        </w:rPr>
        <w:t xml:space="preserve"> </w:t>
      </w:r>
      <w:r w:rsidR="000B2034">
        <w:rPr>
          <w:rFonts w:ascii="Times New Roman" w:hAnsi="Times New Roman" w:cs="Times New Roman"/>
          <w:sz w:val="26"/>
          <w:szCs w:val="26"/>
        </w:rPr>
        <w:t>holbewoner</w:t>
      </w:r>
      <w:r w:rsidR="007058A6">
        <w:rPr>
          <w:rFonts w:ascii="Times New Roman" w:hAnsi="Times New Roman" w:cs="Times New Roman"/>
          <w:sz w:val="26"/>
          <w:szCs w:val="26"/>
        </w:rPr>
        <w:t>cartoon</w:t>
      </w:r>
      <w:r w:rsidR="004B4A45">
        <w:rPr>
          <w:rFonts w:ascii="Times New Roman" w:hAnsi="Times New Roman" w:cs="Times New Roman"/>
          <w:sz w:val="26"/>
          <w:szCs w:val="26"/>
        </w:rPr>
        <w:t>.</w:t>
      </w:r>
    </w:p>
    <w:p w14:paraId="6182AC95" w14:textId="77777777" w:rsidR="00E82D95" w:rsidRDefault="004B4A45" w:rsidP="000726BB">
      <w:pPr>
        <w:spacing w:after="0" w:line="240" w:lineRule="auto"/>
        <w:jc w:val="center"/>
        <w:rPr>
          <w:rFonts w:ascii="Times New Roman" w:hAnsi="Times New Roman" w:cs="Times New Roman"/>
          <w:i/>
        </w:rPr>
      </w:pPr>
      <w:r w:rsidRPr="004B4A45">
        <w:rPr>
          <w:rFonts w:ascii="Times New Roman" w:hAnsi="Times New Roman" w:cs="Times New Roman"/>
          <w:i/>
        </w:rPr>
        <w:t>Zo, zo, meneer Anachron vreest de mammoet</w:t>
      </w:r>
      <w:r w:rsidR="007058A6">
        <w:rPr>
          <w:rFonts w:ascii="Times New Roman" w:hAnsi="Times New Roman" w:cs="Times New Roman"/>
          <w:i/>
        </w:rPr>
        <w:t xml:space="preserve"> en blijft liever te</w:t>
      </w:r>
      <w:r w:rsidR="00AC781C">
        <w:rPr>
          <w:rFonts w:ascii="Times New Roman" w:hAnsi="Times New Roman" w:cs="Times New Roman"/>
          <w:i/>
        </w:rPr>
        <w:t xml:space="preserve"> </w:t>
      </w:r>
      <w:r w:rsidR="007058A6">
        <w:rPr>
          <w:rFonts w:ascii="Times New Roman" w:hAnsi="Times New Roman" w:cs="Times New Roman"/>
          <w:i/>
        </w:rPr>
        <w:t>grot</w:t>
      </w:r>
      <w:r w:rsidRPr="004B4A45">
        <w:rPr>
          <w:rFonts w:ascii="Times New Roman" w:hAnsi="Times New Roman" w:cs="Times New Roman"/>
          <w:i/>
        </w:rPr>
        <w:t xml:space="preserve"> om, ja wat eigenlijk?</w:t>
      </w:r>
    </w:p>
    <w:p w14:paraId="6D23B0EF" w14:textId="77777777" w:rsidR="00176A11" w:rsidRDefault="00176A11" w:rsidP="0038737E">
      <w:pPr>
        <w:spacing w:after="0" w:line="240" w:lineRule="auto"/>
        <w:jc w:val="both"/>
        <w:rPr>
          <w:rFonts w:ascii="Times New Roman" w:hAnsi="Times New Roman" w:cs="Times New Roman"/>
          <w:sz w:val="26"/>
          <w:szCs w:val="26"/>
        </w:rPr>
      </w:pPr>
      <w:r w:rsidRPr="008863C8">
        <w:rPr>
          <w:rFonts w:ascii="Times New Roman" w:hAnsi="Times New Roman" w:cs="Times New Roman"/>
          <w:i/>
          <w:sz w:val="26"/>
          <w:szCs w:val="26"/>
        </w:rPr>
        <w:lastRenderedPageBreak/>
        <w:t>“Ja, hallo”,</w:t>
      </w:r>
      <w:r>
        <w:rPr>
          <w:rFonts w:ascii="Times New Roman" w:hAnsi="Times New Roman" w:cs="Times New Roman"/>
          <w:sz w:val="26"/>
          <w:szCs w:val="26"/>
        </w:rPr>
        <w:t xml:space="preserve"> hoor ik u roepen</w:t>
      </w:r>
      <w:r w:rsidRPr="008863C8">
        <w:rPr>
          <w:rFonts w:ascii="Times New Roman" w:hAnsi="Times New Roman" w:cs="Times New Roman"/>
          <w:i/>
          <w:sz w:val="26"/>
          <w:szCs w:val="26"/>
        </w:rPr>
        <w:t xml:space="preserve">, “dat weet ik zelf ook allemaal wel, maar wat heeft dit met onze </w:t>
      </w:r>
      <w:r w:rsidR="004B4A45" w:rsidRPr="008863C8">
        <w:rPr>
          <w:rFonts w:ascii="Times New Roman" w:hAnsi="Times New Roman" w:cs="Times New Roman"/>
          <w:i/>
          <w:sz w:val="26"/>
          <w:szCs w:val="26"/>
        </w:rPr>
        <w:t xml:space="preserve">geliefde </w:t>
      </w:r>
      <w:r w:rsidRPr="008863C8">
        <w:rPr>
          <w:rFonts w:ascii="Times New Roman" w:hAnsi="Times New Roman" w:cs="Times New Roman"/>
          <w:i/>
          <w:sz w:val="26"/>
          <w:szCs w:val="26"/>
        </w:rPr>
        <w:t>schaakclub te maken?”</w:t>
      </w:r>
      <w:r>
        <w:rPr>
          <w:rFonts w:ascii="Times New Roman" w:hAnsi="Times New Roman" w:cs="Times New Roman"/>
          <w:sz w:val="26"/>
          <w:szCs w:val="26"/>
        </w:rPr>
        <w:t xml:space="preserve"> </w:t>
      </w:r>
    </w:p>
    <w:p w14:paraId="0D47B4BE" w14:textId="77777777" w:rsidR="00E82D95" w:rsidRDefault="00E82D95" w:rsidP="003873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Goeie vraag. Neen, ik wil niet </w:t>
      </w:r>
      <w:r w:rsidR="004B4A45">
        <w:rPr>
          <w:rFonts w:ascii="Times New Roman" w:hAnsi="Times New Roman" w:cs="Times New Roman"/>
          <w:sz w:val="26"/>
          <w:szCs w:val="26"/>
        </w:rPr>
        <w:t xml:space="preserve">de </w:t>
      </w:r>
      <w:r>
        <w:rPr>
          <w:rFonts w:ascii="Times New Roman" w:hAnsi="Times New Roman" w:cs="Times New Roman"/>
          <w:sz w:val="26"/>
          <w:szCs w:val="26"/>
        </w:rPr>
        <w:t xml:space="preserve">machtsverhoudingen binnen de VSV aan de kaak stellen. </w:t>
      </w:r>
    </w:p>
    <w:p w14:paraId="12ED9081" w14:textId="77777777" w:rsidR="00AB69B8" w:rsidRDefault="00502B02" w:rsidP="003873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Wij kennen </w:t>
      </w:r>
      <w:r w:rsidR="00906118">
        <w:rPr>
          <w:rFonts w:ascii="Times New Roman" w:hAnsi="Times New Roman" w:cs="Times New Roman"/>
          <w:sz w:val="26"/>
          <w:szCs w:val="26"/>
        </w:rPr>
        <w:t xml:space="preserve">geen balloterend bestuur dat </w:t>
      </w:r>
      <w:r>
        <w:rPr>
          <w:rFonts w:ascii="Times New Roman" w:hAnsi="Times New Roman" w:cs="Times New Roman"/>
          <w:sz w:val="26"/>
          <w:szCs w:val="26"/>
        </w:rPr>
        <w:t xml:space="preserve"> onwelgevallige types buiten de d</w:t>
      </w:r>
      <w:r w:rsidR="003E0C45">
        <w:rPr>
          <w:rFonts w:ascii="Times New Roman" w:hAnsi="Times New Roman" w:cs="Times New Roman"/>
          <w:sz w:val="26"/>
          <w:szCs w:val="26"/>
        </w:rPr>
        <w:t>eur tracht te houden. Of presidium</w:t>
      </w:r>
      <w:r>
        <w:rPr>
          <w:rFonts w:ascii="Times New Roman" w:hAnsi="Times New Roman" w:cs="Times New Roman"/>
          <w:sz w:val="26"/>
          <w:szCs w:val="26"/>
        </w:rPr>
        <w:t xml:space="preserve">leden die de beste plaatsen </w:t>
      </w:r>
      <w:r w:rsidR="007926BB">
        <w:rPr>
          <w:rFonts w:ascii="Times New Roman" w:hAnsi="Times New Roman" w:cs="Times New Roman"/>
          <w:sz w:val="26"/>
          <w:szCs w:val="26"/>
        </w:rPr>
        <w:t>en het dito</w:t>
      </w:r>
      <w:r>
        <w:rPr>
          <w:rFonts w:ascii="Times New Roman" w:hAnsi="Times New Roman" w:cs="Times New Roman"/>
          <w:sz w:val="26"/>
          <w:szCs w:val="26"/>
        </w:rPr>
        <w:t xml:space="preserve"> materiaal claimen in de schaakzaal. En voordringen aan de bar of </w:t>
      </w:r>
      <w:r w:rsidR="00035DFA">
        <w:rPr>
          <w:rFonts w:ascii="Times New Roman" w:hAnsi="Times New Roman" w:cs="Times New Roman"/>
          <w:sz w:val="26"/>
          <w:szCs w:val="26"/>
        </w:rPr>
        <w:t>‘</w:t>
      </w:r>
      <w:r w:rsidR="000726BB">
        <w:rPr>
          <w:rFonts w:ascii="Times New Roman" w:hAnsi="Times New Roman" w:cs="Times New Roman"/>
          <w:sz w:val="26"/>
          <w:szCs w:val="26"/>
        </w:rPr>
        <w:t>gewone</w:t>
      </w:r>
      <w:r w:rsidR="00035DFA">
        <w:rPr>
          <w:rFonts w:ascii="Times New Roman" w:hAnsi="Times New Roman" w:cs="Times New Roman"/>
          <w:sz w:val="26"/>
          <w:szCs w:val="26"/>
        </w:rPr>
        <w:t>’</w:t>
      </w:r>
      <w:r w:rsidR="000726BB">
        <w:rPr>
          <w:rFonts w:ascii="Times New Roman" w:hAnsi="Times New Roman" w:cs="Times New Roman"/>
          <w:sz w:val="26"/>
          <w:szCs w:val="26"/>
        </w:rPr>
        <w:t xml:space="preserve"> </w:t>
      </w:r>
      <w:r>
        <w:rPr>
          <w:rFonts w:ascii="Times New Roman" w:hAnsi="Times New Roman" w:cs="Times New Roman"/>
          <w:sz w:val="26"/>
          <w:szCs w:val="26"/>
        </w:rPr>
        <w:t xml:space="preserve">leden </w:t>
      </w:r>
      <w:r w:rsidR="007926BB">
        <w:rPr>
          <w:rFonts w:ascii="Times New Roman" w:hAnsi="Times New Roman" w:cs="Times New Roman"/>
          <w:sz w:val="26"/>
          <w:szCs w:val="26"/>
        </w:rPr>
        <w:t>hooghartig wijzen op groezelige</w:t>
      </w:r>
      <w:r>
        <w:rPr>
          <w:rFonts w:ascii="Times New Roman" w:hAnsi="Times New Roman" w:cs="Times New Roman"/>
          <w:sz w:val="26"/>
          <w:szCs w:val="26"/>
        </w:rPr>
        <w:t xml:space="preserve"> handen</w:t>
      </w:r>
      <w:r w:rsidR="00AB69B8">
        <w:rPr>
          <w:rFonts w:ascii="Times New Roman" w:hAnsi="Times New Roman" w:cs="Times New Roman"/>
          <w:sz w:val="26"/>
          <w:szCs w:val="26"/>
        </w:rPr>
        <w:t>, nagelrouwranden</w:t>
      </w:r>
      <w:r>
        <w:rPr>
          <w:rFonts w:ascii="Times New Roman" w:hAnsi="Times New Roman" w:cs="Times New Roman"/>
          <w:sz w:val="26"/>
          <w:szCs w:val="26"/>
        </w:rPr>
        <w:t xml:space="preserve"> of een (te) woeste haardos. </w:t>
      </w:r>
      <w:r w:rsidR="00AB69B8">
        <w:rPr>
          <w:rFonts w:ascii="Times New Roman" w:hAnsi="Times New Roman" w:cs="Times New Roman"/>
          <w:sz w:val="26"/>
          <w:szCs w:val="26"/>
        </w:rPr>
        <w:t xml:space="preserve">Een </w:t>
      </w:r>
      <w:proofErr w:type="spellStart"/>
      <w:r w:rsidR="00AB69B8">
        <w:rPr>
          <w:rFonts w:ascii="Times New Roman" w:hAnsi="Times New Roman" w:cs="Times New Roman"/>
          <w:sz w:val="26"/>
          <w:szCs w:val="26"/>
        </w:rPr>
        <w:t>Elo</w:t>
      </w:r>
      <w:proofErr w:type="spellEnd"/>
      <w:r w:rsidR="00AB69B8">
        <w:rPr>
          <w:rFonts w:ascii="Times New Roman" w:hAnsi="Times New Roman" w:cs="Times New Roman"/>
          <w:sz w:val="26"/>
          <w:szCs w:val="26"/>
        </w:rPr>
        <w:t>-bonus bedingen</w:t>
      </w:r>
      <w:r w:rsidR="007058A6">
        <w:rPr>
          <w:rFonts w:ascii="Times New Roman" w:hAnsi="Times New Roman" w:cs="Times New Roman"/>
          <w:sz w:val="26"/>
          <w:szCs w:val="26"/>
        </w:rPr>
        <w:t>d</w:t>
      </w:r>
      <w:r w:rsidR="00AB69B8">
        <w:rPr>
          <w:rFonts w:ascii="Times New Roman" w:hAnsi="Times New Roman" w:cs="Times New Roman"/>
          <w:sz w:val="26"/>
          <w:szCs w:val="26"/>
        </w:rPr>
        <w:t xml:space="preserve">, want bestuurslid. </w:t>
      </w:r>
      <w:r>
        <w:rPr>
          <w:rFonts w:ascii="Times New Roman" w:hAnsi="Times New Roman" w:cs="Times New Roman"/>
          <w:sz w:val="26"/>
          <w:szCs w:val="26"/>
        </w:rPr>
        <w:t xml:space="preserve">Nee, goddank, dat </w:t>
      </w:r>
      <w:r w:rsidR="004C0E50">
        <w:rPr>
          <w:rFonts w:ascii="Times New Roman" w:hAnsi="Times New Roman" w:cs="Times New Roman"/>
          <w:sz w:val="26"/>
          <w:szCs w:val="26"/>
        </w:rPr>
        <w:t xml:space="preserve">was en </w:t>
      </w:r>
      <w:r>
        <w:rPr>
          <w:rFonts w:ascii="Times New Roman" w:hAnsi="Times New Roman" w:cs="Times New Roman"/>
          <w:sz w:val="26"/>
          <w:szCs w:val="26"/>
        </w:rPr>
        <w:t xml:space="preserve">is in Venlo een </w:t>
      </w:r>
      <w:r w:rsidR="00355109">
        <w:rPr>
          <w:rFonts w:ascii="Times New Roman" w:hAnsi="Times New Roman" w:cs="Times New Roman"/>
          <w:sz w:val="26"/>
          <w:szCs w:val="26"/>
        </w:rPr>
        <w:t>vrijwel</w:t>
      </w:r>
      <w:r w:rsidR="00CD3D8E">
        <w:rPr>
          <w:rFonts w:ascii="Times New Roman" w:hAnsi="Times New Roman" w:cs="Times New Roman"/>
          <w:sz w:val="26"/>
          <w:szCs w:val="26"/>
        </w:rPr>
        <w:t xml:space="preserve"> </w:t>
      </w:r>
      <w:r>
        <w:rPr>
          <w:rFonts w:ascii="Times New Roman" w:hAnsi="Times New Roman" w:cs="Times New Roman"/>
          <w:sz w:val="26"/>
          <w:szCs w:val="26"/>
        </w:rPr>
        <w:t xml:space="preserve">onbekend </w:t>
      </w:r>
      <w:r w:rsidR="00AB69B8">
        <w:rPr>
          <w:rFonts w:ascii="Times New Roman" w:hAnsi="Times New Roman" w:cs="Times New Roman"/>
          <w:sz w:val="26"/>
          <w:szCs w:val="26"/>
        </w:rPr>
        <w:t xml:space="preserve">scenario. </w:t>
      </w:r>
    </w:p>
    <w:p w14:paraId="3ECD502C" w14:textId="77777777" w:rsidR="00E82D95" w:rsidRDefault="009858EC" w:rsidP="0038737E">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62336" behindDoc="1" locked="0" layoutInCell="1" allowOverlap="1" wp14:anchorId="36DA9B3C" wp14:editId="7B821626">
            <wp:simplePos x="0" y="0"/>
            <wp:positionH relativeFrom="column">
              <wp:posOffset>3347085</wp:posOffset>
            </wp:positionH>
            <wp:positionV relativeFrom="paragraph">
              <wp:posOffset>803910</wp:posOffset>
            </wp:positionV>
            <wp:extent cx="2211070" cy="1915795"/>
            <wp:effectExtent l="19050" t="0" r="0" b="0"/>
            <wp:wrapTight wrapText="bothSides">
              <wp:wrapPolygon edited="0">
                <wp:start x="-186" y="0"/>
                <wp:lineTo x="-186" y="21478"/>
                <wp:lineTo x="21588" y="21478"/>
                <wp:lineTo x="21588" y="0"/>
                <wp:lineTo x="-186" y="0"/>
              </wp:wrapPolygon>
            </wp:wrapTight>
            <wp:docPr id="4" name="Afbeelding 3" descr="Dokter Majo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ter Majoor.jpeg"/>
                    <pic:cNvPicPr/>
                  </pic:nvPicPr>
                  <pic:blipFill>
                    <a:blip r:embed="rId11" cstate="print"/>
                    <a:stretch>
                      <a:fillRect/>
                    </a:stretch>
                  </pic:blipFill>
                  <pic:spPr>
                    <a:xfrm>
                      <a:off x="0" y="0"/>
                      <a:ext cx="2211070" cy="1915795"/>
                    </a:xfrm>
                    <a:prstGeom prst="rect">
                      <a:avLst/>
                    </a:prstGeom>
                  </pic:spPr>
                </pic:pic>
              </a:graphicData>
            </a:graphic>
          </wp:anchor>
        </w:drawing>
      </w:r>
      <w:r w:rsidR="00AB69B8">
        <w:rPr>
          <w:rFonts w:ascii="Times New Roman" w:hAnsi="Times New Roman" w:cs="Times New Roman"/>
          <w:sz w:val="26"/>
          <w:szCs w:val="26"/>
        </w:rPr>
        <w:t xml:space="preserve">Integendeel. In meerdere oude geschriften in het archief kunnen we vernemen, dat er in de (toen nog wel) Koninklijk Erkende Venlose Schaakvereniging geen onderscheid wordt gemaakt tussen </w:t>
      </w:r>
      <w:r w:rsidR="000834A8">
        <w:rPr>
          <w:rFonts w:ascii="Times New Roman" w:hAnsi="Times New Roman" w:cs="Times New Roman"/>
          <w:sz w:val="26"/>
          <w:szCs w:val="26"/>
        </w:rPr>
        <w:t>de leden wat hun sociale status</w:t>
      </w:r>
      <w:r w:rsidR="00AB69B8">
        <w:rPr>
          <w:rFonts w:ascii="Times New Roman" w:hAnsi="Times New Roman" w:cs="Times New Roman"/>
          <w:sz w:val="26"/>
          <w:szCs w:val="26"/>
        </w:rPr>
        <w:t xml:space="preserve"> aangaat. Timmerman of advocaat, ingenieur of </w:t>
      </w:r>
      <w:r w:rsidR="007926BB">
        <w:rPr>
          <w:rFonts w:ascii="Times New Roman" w:hAnsi="Times New Roman" w:cs="Times New Roman"/>
          <w:sz w:val="26"/>
          <w:szCs w:val="26"/>
        </w:rPr>
        <w:t>putjesschepper, oud, jong, middelbaar, man of vrouw, allen zijn evenzeer van harte welkom!</w:t>
      </w:r>
    </w:p>
    <w:p w14:paraId="6589815F" w14:textId="77777777" w:rsidR="007926BB" w:rsidRDefault="008863C8" w:rsidP="003873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26BB">
        <w:rPr>
          <w:rFonts w:ascii="Times New Roman" w:hAnsi="Times New Roman" w:cs="Times New Roman"/>
          <w:sz w:val="26"/>
          <w:szCs w:val="26"/>
        </w:rPr>
        <w:t>Ja, zo was en is de mores van de VSV.</w:t>
      </w:r>
    </w:p>
    <w:p w14:paraId="67350E19" w14:textId="77777777" w:rsidR="007926BB" w:rsidRDefault="000726BB" w:rsidP="003873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26BB">
        <w:rPr>
          <w:rFonts w:ascii="Times New Roman" w:hAnsi="Times New Roman" w:cs="Times New Roman"/>
          <w:sz w:val="26"/>
          <w:szCs w:val="26"/>
        </w:rPr>
        <w:t>Moreel hoogstaand!</w:t>
      </w:r>
      <w:r w:rsidR="00AC781C">
        <w:rPr>
          <w:rStyle w:val="Voetnootmarkering"/>
          <w:rFonts w:ascii="Times New Roman" w:hAnsi="Times New Roman" w:cs="Times New Roman"/>
          <w:sz w:val="26"/>
          <w:szCs w:val="26"/>
        </w:rPr>
        <w:footnoteReference w:id="2"/>
      </w:r>
    </w:p>
    <w:p w14:paraId="796AC732" w14:textId="77777777" w:rsidR="000726BB" w:rsidRDefault="000726BB" w:rsidP="003873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Toch wordt deze prijzenswaardige ideologie soms enigszins geweld aangedaan. In het clubblad van a</w:t>
      </w:r>
      <w:r w:rsidR="00D400F6">
        <w:rPr>
          <w:rFonts w:ascii="Times New Roman" w:hAnsi="Times New Roman" w:cs="Times New Roman"/>
          <w:sz w:val="26"/>
          <w:szCs w:val="26"/>
        </w:rPr>
        <w:t>pril 1955 vond ik de</w:t>
      </w:r>
      <w:r>
        <w:rPr>
          <w:rFonts w:ascii="Times New Roman" w:hAnsi="Times New Roman" w:cs="Times New Roman"/>
          <w:sz w:val="26"/>
          <w:szCs w:val="26"/>
        </w:rPr>
        <w:t xml:space="preserve"> volgende </w:t>
      </w:r>
      <w:r w:rsidR="00D400F6">
        <w:rPr>
          <w:rFonts w:ascii="Times New Roman" w:hAnsi="Times New Roman" w:cs="Times New Roman"/>
          <w:sz w:val="26"/>
          <w:szCs w:val="26"/>
        </w:rPr>
        <w:t xml:space="preserve">vermaning aan de leden </w:t>
      </w:r>
      <w:r>
        <w:rPr>
          <w:rFonts w:ascii="Times New Roman" w:hAnsi="Times New Roman" w:cs="Times New Roman"/>
          <w:sz w:val="26"/>
          <w:szCs w:val="26"/>
        </w:rPr>
        <w:t xml:space="preserve">van de hand van </w:t>
      </w:r>
      <w:r w:rsidR="00906118">
        <w:rPr>
          <w:rFonts w:ascii="Times New Roman" w:hAnsi="Times New Roman" w:cs="Times New Roman"/>
          <w:sz w:val="26"/>
          <w:szCs w:val="26"/>
        </w:rPr>
        <w:t>secretaris/</w:t>
      </w:r>
      <w:r>
        <w:rPr>
          <w:rFonts w:ascii="Times New Roman" w:hAnsi="Times New Roman" w:cs="Times New Roman"/>
          <w:sz w:val="26"/>
          <w:szCs w:val="26"/>
        </w:rPr>
        <w:t xml:space="preserve">redacteur Dommeck: </w:t>
      </w:r>
    </w:p>
    <w:p w14:paraId="1068BB82" w14:textId="77777777" w:rsidR="000726BB" w:rsidRDefault="000726BB" w:rsidP="0038737E">
      <w:pPr>
        <w:spacing w:after="0" w:line="240" w:lineRule="auto"/>
        <w:jc w:val="both"/>
        <w:rPr>
          <w:rFonts w:ascii="Times New Roman" w:hAnsi="Times New Roman" w:cs="Times New Roman"/>
          <w:sz w:val="26"/>
          <w:szCs w:val="26"/>
        </w:rPr>
      </w:pPr>
    </w:p>
    <w:p w14:paraId="1CEE24E6" w14:textId="77777777" w:rsidR="000726BB" w:rsidRPr="009858EC" w:rsidRDefault="00D400F6" w:rsidP="00BD7141">
      <w:pPr>
        <w:shd w:val="clear" w:color="auto" w:fill="D9D9D9" w:themeFill="background1" w:themeFillShade="D9"/>
        <w:spacing w:after="0" w:line="240" w:lineRule="auto"/>
        <w:jc w:val="both"/>
        <w:rPr>
          <w:rFonts w:ascii="Times New Roman" w:hAnsi="Times New Roman" w:cs="Times New Roman"/>
          <w:i/>
          <w:color w:val="262626" w:themeColor="text1" w:themeTint="D9"/>
          <w:sz w:val="24"/>
          <w:szCs w:val="24"/>
        </w:rPr>
      </w:pPr>
      <w:r w:rsidRPr="009858EC">
        <w:rPr>
          <w:rFonts w:ascii="Times New Roman" w:hAnsi="Times New Roman" w:cs="Times New Roman"/>
          <w:i/>
          <w:color w:val="262626" w:themeColor="text1" w:themeTint="D9"/>
          <w:sz w:val="24"/>
          <w:szCs w:val="24"/>
        </w:rPr>
        <w:t>“</w:t>
      </w:r>
      <w:r w:rsidRPr="009858EC">
        <w:rPr>
          <w:rFonts w:ascii="Times New Roman" w:hAnsi="Times New Roman" w:cs="Times New Roman"/>
          <w:i/>
          <w:color w:val="262626" w:themeColor="text1" w:themeTint="D9"/>
          <w:sz w:val="24"/>
          <w:szCs w:val="24"/>
          <w:u w:val="single"/>
        </w:rPr>
        <w:t>Och een ander doet het wel</w:t>
      </w:r>
      <w:r w:rsidRPr="009858EC">
        <w:rPr>
          <w:rFonts w:ascii="Times New Roman" w:hAnsi="Times New Roman" w:cs="Times New Roman"/>
          <w:i/>
          <w:color w:val="262626" w:themeColor="text1" w:themeTint="D9"/>
          <w:sz w:val="24"/>
          <w:szCs w:val="24"/>
        </w:rPr>
        <w:t>…</w:t>
      </w:r>
    </w:p>
    <w:p w14:paraId="770A47A5" w14:textId="77777777" w:rsidR="00D400F6" w:rsidRPr="009858EC" w:rsidRDefault="00D400F6" w:rsidP="00BD7141">
      <w:pPr>
        <w:shd w:val="clear" w:color="auto" w:fill="D9D9D9" w:themeFill="background1" w:themeFillShade="D9"/>
        <w:spacing w:after="0" w:line="240" w:lineRule="auto"/>
        <w:jc w:val="both"/>
        <w:rPr>
          <w:rFonts w:ascii="Times New Roman" w:hAnsi="Times New Roman" w:cs="Times New Roman"/>
          <w:i/>
          <w:color w:val="262626" w:themeColor="text1" w:themeTint="D9"/>
          <w:sz w:val="24"/>
          <w:szCs w:val="24"/>
        </w:rPr>
      </w:pPr>
    </w:p>
    <w:p w14:paraId="606B78B4" w14:textId="77777777" w:rsidR="00D400F6" w:rsidRPr="009858EC" w:rsidRDefault="00D400F6" w:rsidP="00BD7141">
      <w:pPr>
        <w:shd w:val="clear" w:color="auto" w:fill="D9D9D9" w:themeFill="background1" w:themeFillShade="D9"/>
        <w:spacing w:after="0" w:line="240" w:lineRule="auto"/>
        <w:jc w:val="both"/>
        <w:rPr>
          <w:rFonts w:ascii="Times New Roman" w:hAnsi="Times New Roman" w:cs="Times New Roman"/>
          <w:i/>
          <w:color w:val="262626" w:themeColor="text1" w:themeTint="D9"/>
          <w:sz w:val="24"/>
          <w:szCs w:val="24"/>
          <w:u w:val="single"/>
        </w:rPr>
      </w:pPr>
      <w:r w:rsidRPr="009858EC">
        <w:rPr>
          <w:rFonts w:ascii="Times New Roman" w:hAnsi="Times New Roman" w:cs="Times New Roman"/>
          <w:i/>
          <w:color w:val="262626" w:themeColor="text1" w:themeTint="D9"/>
          <w:sz w:val="24"/>
          <w:szCs w:val="24"/>
        </w:rPr>
        <w:t>Tegen het einde van een onlangs gehouden speelavond, zag ik iets schrijnends. Om het maar zacht uit te drukken. Diverse borden en stukken lagen door elkaar op tafels. De spelers hadden zich niet eens de moeite getroost de door hen gebruikte spullen op te bergen en waren zonder meer verdwenen. Wie de spullen opruimde? Het was dokter Majoor</w:t>
      </w:r>
      <w:r w:rsidR="0024574A" w:rsidRPr="009858EC">
        <w:rPr>
          <w:rFonts w:ascii="Times New Roman" w:hAnsi="Times New Roman" w:cs="Times New Roman"/>
          <w:i/>
          <w:color w:val="262626" w:themeColor="text1" w:themeTint="D9"/>
          <w:sz w:val="24"/>
          <w:szCs w:val="24"/>
        </w:rPr>
        <w:t xml:space="preserve">. Niet dat ik daarmede zeggen wil </w:t>
      </w:r>
      <w:r w:rsidR="00906118">
        <w:rPr>
          <w:rFonts w:ascii="Times New Roman" w:hAnsi="Times New Roman" w:cs="Times New Roman"/>
          <w:i/>
          <w:color w:val="262626" w:themeColor="text1" w:themeTint="D9"/>
          <w:sz w:val="24"/>
          <w:szCs w:val="24"/>
        </w:rPr>
        <w:t xml:space="preserve">dat </w:t>
      </w:r>
      <w:r w:rsidR="0024574A" w:rsidRPr="009858EC">
        <w:rPr>
          <w:rFonts w:ascii="Times New Roman" w:hAnsi="Times New Roman" w:cs="Times New Roman"/>
          <w:i/>
          <w:color w:val="262626" w:themeColor="text1" w:themeTint="D9"/>
          <w:sz w:val="24"/>
          <w:szCs w:val="24"/>
        </w:rPr>
        <w:t xml:space="preserve">dit lid zich daar “te hoog” voor moet tellen, want iedereen kan weten dat onze sympathieke </w:t>
      </w:r>
      <w:r w:rsidR="00E15532" w:rsidRPr="009858EC">
        <w:rPr>
          <w:rFonts w:ascii="Times New Roman" w:hAnsi="Times New Roman" w:cs="Times New Roman"/>
          <w:i/>
          <w:color w:val="262626" w:themeColor="text1" w:themeTint="D9"/>
          <w:sz w:val="24"/>
          <w:szCs w:val="24"/>
        </w:rPr>
        <w:t>vicevoorzitter</w:t>
      </w:r>
      <w:r w:rsidR="0024574A" w:rsidRPr="009858EC">
        <w:rPr>
          <w:rFonts w:ascii="Times New Roman" w:hAnsi="Times New Roman" w:cs="Times New Roman"/>
          <w:i/>
          <w:color w:val="262626" w:themeColor="text1" w:themeTint="D9"/>
          <w:sz w:val="24"/>
          <w:szCs w:val="24"/>
        </w:rPr>
        <w:t xml:space="preserve"> net als anderen gewoon lid is en ook wil zijn, maar ik vind het bepaald erg, zo niet ernstig tegen</w:t>
      </w:r>
      <w:r w:rsidR="0024574A" w:rsidRPr="000F338D">
        <w:rPr>
          <w:rFonts w:ascii="Times New Roman" w:hAnsi="Times New Roman" w:cs="Times New Roman"/>
          <w:i/>
          <w:color w:val="262626" w:themeColor="text1" w:themeTint="D9"/>
          <w:sz w:val="26"/>
          <w:szCs w:val="26"/>
        </w:rPr>
        <w:t xml:space="preserve"> </w:t>
      </w:r>
      <w:r w:rsidR="0024574A" w:rsidRPr="009858EC">
        <w:rPr>
          <w:rFonts w:ascii="Times New Roman" w:hAnsi="Times New Roman" w:cs="Times New Roman"/>
          <w:i/>
          <w:color w:val="262626" w:themeColor="text1" w:themeTint="D9"/>
          <w:sz w:val="24"/>
          <w:szCs w:val="24"/>
        </w:rPr>
        <w:t xml:space="preserve">het schaakfatsoen gericht, dat een niet tot de </w:t>
      </w:r>
      <w:r w:rsidR="0024574A" w:rsidRPr="009858EC">
        <w:rPr>
          <w:rFonts w:ascii="Times New Roman" w:hAnsi="Times New Roman" w:cs="Times New Roman"/>
          <w:i/>
          <w:color w:val="262626" w:themeColor="text1" w:themeTint="D9"/>
          <w:sz w:val="24"/>
          <w:szCs w:val="24"/>
        </w:rPr>
        <w:t>jongeren behorend lid de spullen moet</w:t>
      </w:r>
      <w:r w:rsidR="0024574A" w:rsidRPr="000F338D">
        <w:rPr>
          <w:rFonts w:ascii="Times New Roman" w:hAnsi="Times New Roman" w:cs="Times New Roman"/>
          <w:i/>
          <w:color w:val="262626" w:themeColor="text1" w:themeTint="D9"/>
          <w:sz w:val="26"/>
          <w:szCs w:val="26"/>
        </w:rPr>
        <w:t xml:space="preserve"> </w:t>
      </w:r>
      <w:r w:rsidR="0024574A" w:rsidRPr="009858EC">
        <w:rPr>
          <w:rFonts w:ascii="Times New Roman" w:hAnsi="Times New Roman" w:cs="Times New Roman"/>
          <w:i/>
          <w:color w:val="262626" w:themeColor="text1" w:themeTint="D9"/>
          <w:sz w:val="24"/>
          <w:szCs w:val="24"/>
        </w:rPr>
        <w:t xml:space="preserve">opruimen van nalatige anderen. Het gaat niet aan dat zoiets gebeurt. Iedereen, jong of oud in het midden latend, dient zijn eigen spullen op te bergen. Bovendien wordt alsdan ook voorkomen dat de schaakstukken onder elkaar geraken, zoals op het ogenblik heel erg het geval is. Immers, één man kan makkelijk de weinige stukken controleren. Zullen we het wéér eens afspreken?” </w:t>
      </w:r>
      <w:r w:rsidR="0024574A" w:rsidRPr="009858EC">
        <w:rPr>
          <w:rFonts w:ascii="Times New Roman" w:hAnsi="Times New Roman" w:cs="Times New Roman"/>
          <w:i/>
          <w:color w:val="262626" w:themeColor="text1" w:themeTint="D9"/>
          <w:sz w:val="24"/>
          <w:szCs w:val="24"/>
          <w:u w:val="single"/>
        </w:rPr>
        <w:t>D.</w:t>
      </w:r>
    </w:p>
    <w:p w14:paraId="160283A9" w14:textId="77777777" w:rsidR="0024574A" w:rsidRDefault="0024574A" w:rsidP="0038737E">
      <w:pPr>
        <w:spacing w:after="0" w:line="240" w:lineRule="auto"/>
        <w:jc w:val="both"/>
        <w:rPr>
          <w:rFonts w:ascii="Times New Roman" w:hAnsi="Times New Roman" w:cs="Times New Roman"/>
          <w:i/>
          <w:color w:val="404040" w:themeColor="text1" w:themeTint="BF"/>
          <w:sz w:val="26"/>
          <w:szCs w:val="26"/>
          <w:u w:val="single"/>
        </w:rPr>
      </w:pPr>
    </w:p>
    <w:p w14:paraId="79819DF1" w14:textId="77777777" w:rsidR="0024574A" w:rsidRPr="00D53CC2" w:rsidRDefault="0024574A" w:rsidP="0038737E">
      <w:pPr>
        <w:spacing w:after="0" w:line="240" w:lineRule="auto"/>
        <w:jc w:val="both"/>
        <w:rPr>
          <w:rFonts w:ascii="Times New Roman" w:hAnsi="Times New Roman" w:cs="Times New Roman"/>
          <w:color w:val="000000" w:themeColor="text1"/>
          <w:sz w:val="26"/>
          <w:szCs w:val="26"/>
        </w:rPr>
      </w:pPr>
      <w:r w:rsidRPr="00D53CC2">
        <w:rPr>
          <w:rFonts w:ascii="Times New Roman" w:hAnsi="Times New Roman" w:cs="Times New Roman"/>
          <w:color w:val="000000" w:themeColor="text1"/>
          <w:sz w:val="26"/>
          <w:szCs w:val="26"/>
        </w:rPr>
        <w:t xml:space="preserve">Allemachtig! </w:t>
      </w:r>
      <w:r w:rsidRPr="009858EC">
        <w:rPr>
          <w:rFonts w:ascii="Times New Roman" w:hAnsi="Times New Roman" w:cs="Times New Roman"/>
          <w:b/>
          <w:i/>
          <w:color w:val="000000" w:themeColor="text1"/>
          <w:sz w:val="26"/>
          <w:szCs w:val="26"/>
          <w:u w:val="single"/>
        </w:rPr>
        <w:t>Dokter</w:t>
      </w:r>
      <w:r w:rsidRPr="00D53CC2">
        <w:rPr>
          <w:rFonts w:ascii="Times New Roman" w:hAnsi="Times New Roman" w:cs="Times New Roman"/>
          <w:color w:val="000000" w:themeColor="text1"/>
          <w:sz w:val="26"/>
          <w:szCs w:val="26"/>
        </w:rPr>
        <w:t xml:space="preserve"> Majoor die de stukken opruimt. </w:t>
      </w:r>
      <w:r w:rsidR="00D53CC2" w:rsidRPr="00D53CC2">
        <w:rPr>
          <w:rFonts w:ascii="Times New Roman" w:hAnsi="Times New Roman" w:cs="Times New Roman"/>
          <w:color w:val="000000" w:themeColor="text1"/>
          <w:sz w:val="26"/>
          <w:szCs w:val="26"/>
        </w:rPr>
        <w:t>Dommeck, toch een ech</w:t>
      </w:r>
      <w:r w:rsidR="00906118">
        <w:rPr>
          <w:rFonts w:ascii="Times New Roman" w:hAnsi="Times New Roman" w:cs="Times New Roman"/>
          <w:color w:val="000000" w:themeColor="text1"/>
          <w:sz w:val="26"/>
          <w:szCs w:val="26"/>
        </w:rPr>
        <w:t>te rooie</w:t>
      </w:r>
      <w:r w:rsidR="00C83FC8">
        <w:rPr>
          <w:rFonts w:ascii="Times New Roman" w:hAnsi="Times New Roman" w:cs="Times New Roman"/>
          <w:color w:val="000000" w:themeColor="text1"/>
          <w:sz w:val="26"/>
          <w:szCs w:val="26"/>
        </w:rPr>
        <w:t xml:space="preserve"> rakker, vindt dit </w:t>
      </w:r>
      <w:r w:rsidR="00D53CC2" w:rsidRPr="00D53CC2">
        <w:rPr>
          <w:rFonts w:ascii="Times New Roman" w:hAnsi="Times New Roman" w:cs="Times New Roman"/>
          <w:color w:val="000000" w:themeColor="text1"/>
          <w:sz w:val="26"/>
          <w:szCs w:val="26"/>
        </w:rPr>
        <w:t xml:space="preserve"> </w:t>
      </w:r>
      <w:r w:rsidR="008863C8">
        <w:rPr>
          <w:rFonts w:ascii="Times New Roman" w:hAnsi="Times New Roman" w:cs="Times New Roman"/>
          <w:color w:val="000000" w:themeColor="text1"/>
          <w:sz w:val="26"/>
          <w:szCs w:val="26"/>
        </w:rPr>
        <w:t xml:space="preserve">terecht </w:t>
      </w:r>
      <w:r w:rsidR="00D53CC2" w:rsidRPr="00D53CC2">
        <w:rPr>
          <w:rFonts w:ascii="Times New Roman" w:hAnsi="Times New Roman" w:cs="Times New Roman"/>
          <w:color w:val="000000" w:themeColor="text1"/>
          <w:sz w:val="26"/>
          <w:szCs w:val="26"/>
        </w:rPr>
        <w:t xml:space="preserve">een brug te ver. </w:t>
      </w:r>
    </w:p>
    <w:p w14:paraId="7C95258D" w14:textId="77777777" w:rsidR="00D53CC2" w:rsidRDefault="00E15532" w:rsidP="0038737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Dr.</w:t>
      </w:r>
      <w:r w:rsidR="00D53CC2" w:rsidRPr="00D53CC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S.J.C. </w:t>
      </w:r>
      <w:r w:rsidR="00D53CC2" w:rsidRPr="00D53CC2">
        <w:rPr>
          <w:rFonts w:ascii="Times New Roman" w:hAnsi="Times New Roman" w:cs="Times New Roman"/>
          <w:color w:val="000000" w:themeColor="text1"/>
          <w:sz w:val="26"/>
          <w:szCs w:val="26"/>
        </w:rPr>
        <w:t xml:space="preserve">Majoor </w:t>
      </w:r>
      <w:r>
        <w:rPr>
          <w:rFonts w:ascii="Times New Roman" w:hAnsi="Times New Roman" w:cs="Times New Roman"/>
          <w:color w:val="000000" w:themeColor="text1"/>
          <w:sz w:val="26"/>
          <w:szCs w:val="26"/>
        </w:rPr>
        <w:t>(</w:t>
      </w:r>
      <w:r w:rsidR="00C32F39">
        <w:rPr>
          <w:rFonts w:ascii="Times New Roman" w:hAnsi="Times New Roman" w:cs="Times New Roman"/>
          <w:color w:val="000000" w:themeColor="text1"/>
          <w:sz w:val="26"/>
          <w:szCs w:val="26"/>
        </w:rPr>
        <w:t xml:space="preserve">1893-1958) </w:t>
      </w:r>
      <w:r w:rsidR="00D53CC2" w:rsidRPr="00D53CC2">
        <w:rPr>
          <w:rFonts w:ascii="Times New Roman" w:hAnsi="Times New Roman" w:cs="Times New Roman"/>
          <w:color w:val="000000" w:themeColor="text1"/>
          <w:sz w:val="26"/>
          <w:szCs w:val="26"/>
        </w:rPr>
        <w:t>was in die dagen geneesheer</w:t>
      </w:r>
      <w:r>
        <w:rPr>
          <w:rFonts w:ascii="Times New Roman" w:hAnsi="Times New Roman" w:cs="Times New Roman"/>
          <w:color w:val="000000" w:themeColor="text1"/>
          <w:sz w:val="26"/>
          <w:szCs w:val="26"/>
        </w:rPr>
        <w:t>-directeur</w:t>
      </w:r>
      <w:r w:rsidR="00D53CC2" w:rsidRPr="00D53CC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w:t>
      </w:r>
      <w:r w:rsidR="00D53CC2">
        <w:rPr>
          <w:rFonts w:ascii="Times New Roman" w:hAnsi="Times New Roman" w:cs="Times New Roman"/>
          <w:color w:val="000000" w:themeColor="text1"/>
          <w:sz w:val="26"/>
          <w:szCs w:val="26"/>
        </w:rPr>
        <w:t>an het sanatorium “</w:t>
      </w:r>
      <w:r w:rsidR="00D53CC2" w:rsidRPr="007058A6">
        <w:rPr>
          <w:rFonts w:ascii="Times New Roman" w:hAnsi="Times New Roman" w:cs="Times New Roman"/>
          <w:i/>
          <w:color w:val="000000" w:themeColor="text1"/>
          <w:sz w:val="26"/>
          <w:szCs w:val="26"/>
        </w:rPr>
        <w:t xml:space="preserve">Maria </w:t>
      </w:r>
      <w:proofErr w:type="spellStart"/>
      <w:r w:rsidR="00D53CC2" w:rsidRPr="007058A6">
        <w:rPr>
          <w:rFonts w:ascii="Times New Roman" w:hAnsi="Times New Roman" w:cs="Times New Roman"/>
          <w:i/>
          <w:color w:val="000000" w:themeColor="text1"/>
          <w:sz w:val="26"/>
          <w:szCs w:val="26"/>
        </w:rPr>
        <w:t>Auxiliatrix</w:t>
      </w:r>
      <w:proofErr w:type="spellEnd"/>
      <w:r w:rsidR="00D53CC2">
        <w:rPr>
          <w:rFonts w:ascii="Times New Roman" w:hAnsi="Times New Roman" w:cs="Times New Roman"/>
          <w:color w:val="000000" w:themeColor="text1"/>
          <w:sz w:val="26"/>
          <w:szCs w:val="26"/>
        </w:rPr>
        <w:t xml:space="preserve">”, alwaar </w:t>
      </w:r>
      <w:r>
        <w:rPr>
          <w:rFonts w:ascii="Times New Roman" w:hAnsi="Times New Roman" w:cs="Times New Roman"/>
          <w:color w:val="000000" w:themeColor="text1"/>
          <w:sz w:val="26"/>
          <w:szCs w:val="26"/>
        </w:rPr>
        <w:t>hij onder meer de tbc-patiënten</w:t>
      </w:r>
      <w:r w:rsidR="00D53CC2">
        <w:rPr>
          <w:rFonts w:ascii="Times New Roman" w:hAnsi="Times New Roman" w:cs="Times New Roman"/>
          <w:color w:val="000000" w:themeColor="text1"/>
          <w:sz w:val="26"/>
          <w:szCs w:val="26"/>
        </w:rPr>
        <w:t xml:space="preserve"> onder zijn hoede had. Inderdaad niet de eerste </w:t>
      </w:r>
      <w:r>
        <w:rPr>
          <w:rFonts w:ascii="Times New Roman" w:hAnsi="Times New Roman" w:cs="Times New Roman"/>
          <w:color w:val="000000" w:themeColor="text1"/>
          <w:sz w:val="26"/>
          <w:szCs w:val="26"/>
        </w:rPr>
        <w:t xml:space="preserve">de </w:t>
      </w:r>
      <w:r w:rsidR="00D53CC2">
        <w:rPr>
          <w:rFonts w:ascii="Times New Roman" w:hAnsi="Times New Roman" w:cs="Times New Roman"/>
          <w:color w:val="000000" w:themeColor="text1"/>
          <w:sz w:val="26"/>
          <w:szCs w:val="26"/>
        </w:rPr>
        <w:t xml:space="preserve">beste. </w:t>
      </w:r>
      <w:r>
        <w:rPr>
          <w:rFonts w:ascii="Times New Roman" w:hAnsi="Times New Roman" w:cs="Times New Roman"/>
          <w:color w:val="000000" w:themeColor="text1"/>
          <w:sz w:val="26"/>
          <w:szCs w:val="26"/>
        </w:rPr>
        <w:t>Maar h</w:t>
      </w:r>
      <w:r w:rsidR="00D53CC2">
        <w:rPr>
          <w:rFonts w:ascii="Times New Roman" w:hAnsi="Times New Roman" w:cs="Times New Roman"/>
          <w:color w:val="000000" w:themeColor="text1"/>
          <w:sz w:val="26"/>
          <w:szCs w:val="26"/>
        </w:rPr>
        <w:t>ij achtte het nederige op</w:t>
      </w:r>
      <w:r>
        <w:rPr>
          <w:rFonts w:ascii="Times New Roman" w:hAnsi="Times New Roman" w:cs="Times New Roman"/>
          <w:color w:val="000000" w:themeColor="text1"/>
          <w:sz w:val="26"/>
          <w:szCs w:val="26"/>
        </w:rPr>
        <w:t>berg</w:t>
      </w:r>
      <w:r w:rsidR="00D53CC2">
        <w:rPr>
          <w:rFonts w:ascii="Times New Roman" w:hAnsi="Times New Roman" w:cs="Times New Roman"/>
          <w:color w:val="000000" w:themeColor="text1"/>
          <w:sz w:val="26"/>
          <w:szCs w:val="26"/>
        </w:rPr>
        <w:t>werk niet beneden zijn eh… stand. Hulde!</w:t>
      </w:r>
    </w:p>
    <w:p w14:paraId="00CE8DEF" w14:textId="77777777" w:rsidR="000F338D" w:rsidRDefault="000F338D" w:rsidP="0038737E">
      <w:pPr>
        <w:spacing w:after="0" w:line="240" w:lineRule="auto"/>
        <w:jc w:val="both"/>
        <w:rPr>
          <w:rFonts w:ascii="Times New Roman" w:hAnsi="Times New Roman" w:cs="Times New Roman"/>
          <w:color w:val="000000" w:themeColor="text1"/>
          <w:sz w:val="26"/>
          <w:szCs w:val="26"/>
        </w:rPr>
      </w:pPr>
    </w:p>
    <w:p w14:paraId="0F27B91B" w14:textId="77777777" w:rsidR="000F338D" w:rsidRDefault="000F338D" w:rsidP="0038737E">
      <w:pPr>
        <w:spacing w:after="0" w:line="240" w:lineRule="auto"/>
        <w:jc w:val="both"/>
        <w:rPr>
          <w:rFonts w:ascii="Times New Roman" w:hAnsi="Times New Roman" w:cs="Times New Roman"/>
          <w:color w:val="000000" w:themeColor="text1"/>
          <w:sz w:val="26"/>
          <w:szCs w:val="26"/>
        </w:rPr>
      </w:pPr>
    </w:p>
    <w:p w14:paraId="01F50BE4" w14:textId="77777777" w:rsidR="000F338D" w:rsidRDefault="000F338D" w:rsidP="0038737E">
      <w:pPr>
        <w:spacing w:after="0" w:line="240" w:lineRule="auto"/>
        <w:jc w:val="both"/>
        <w:rPr>
          <w:rFonts w:ascii="Times New Roman" w:hAnsi="Times New Roman" w:cs="Times New Roman"/>
          <w:color w:val="000000" w:themeColor="text1"/>
          <w:sz w:val="26"/>
          <w:szCs w:val="26"/>
        </w:rPr>
      </w:pPr>
    </w:p>
    <w:p w14:paraId="30D5E8F5" w14:textId="77777777" w:rsidR="000F338D" w:rsidRDefault="000F338D" w:rsidP="0038737E">
      <w:pPr>
        <w:spacing w:after="0" w:line="240" w:lineRule="auto"/>
        <w:jc w:val="both"/>
        <w:rPr>
          <w:rFonts w:ascii="Times New Roman" w:hAnsi="Times New Roman" w:cs="Times New Roman"/>
          <w:color w:val="000000" w:themeColor="text1"/>
          <w:sz w:val="26"/>
          <w:szCs w:val="26"/>
        </w:rPr>
      </w:pPr>
    </w:p>
    <w:p w14:paraId="1956C6E7" w14:textId="77777777" w:rsidR="000F338D" w:rsidRDefault="000F338D" w:rsidP="0038737E">
      <w:pPr>
        <w:spacing w:after="0" w:line="240" w:lineRule="auto"/>
        <w:jc w:val="both"/>
        <w:rPr>
          <w:rFonts w:ascii="Times New Roman" w:hAnsi="Times New Roman" w:cs="Times New Roman"/>
          <w:color w:val="000000" w:themeColor="text1"/>
          <w:sz w:val="26"/>
          <w:szCs w:val="26"/>
        </w:rPr>
      </w:pPr>
    </w:p>
    <w:p w14:paraId="31194E1E" w14:textId="77777777" w:rsidR="000F338D" w:rsidRDefault="000F338D" w:rsidP="0038737E">
      <w:pPr>
        <w:spacing w:after="0" w:line="240" w:lineRule="auto"/>
        <w:jc w:val="both"/>
        <w:rPr>
          <w:rFonts w:ascii="Times New Roman" w:hAnsi="Times New Roman" w:cs="Times New Roman"/>
          <w:color w:val="000000" w:themeColor="text1"/>
          <w:sz w:val="26"/>
          <w:szCs w:val="26"/>
        </w:rPr>
      </w:pPr>
    </w:p>
    <w:p w14:paraId="32D6ADF4" w14:textId="77777777" w:rsidR="000F338D" w:rsidRDefault="000F338D" w:rsidP="0038737E">
      <w:pPr>
        <w:spacing w:after="0" w:line="240" w:lineRule="auto"/>
        <w:jc w:val="both"/>
        <w:rPr>
          <w:rFonts w:ascii="Times New Roman" w:hAnsi="Times New Roman" w:cs="Times New Roman"/>
          <w:color w:val="000000" w:themeColor="text1"/>
          <w:sz w:val="26"/>
          <w:szCs w:val="26"/>
        </w:rPr>
      </w:pPr>
    </w:p>
    <w:p w14:paraId="70DC2BB0" w14:textId="77777777" w:rsidR="000F338D" w:rsidRDefault="000F338D" w:rsidP="0038737E">
      <w:pPr>
        <w:spacing w:after="0" w:line="240" w:lineRule="auto"/>
        <w:jc w:val="both"/>
        <w:rPr>
          <w:rFonts w:ascii="Times New Roman" w:hAnsi="Times New Roman" w:cs="Times New Roman"/>
          <w:color w:val="000000" w:themeColor="text1"/>
          <w:sz w:val="26"/>
          <w:szCs w:val="26"/>
        </w:rPr>
      </w:pPr>
    </w:p>
    <w:p w14:paraId="4984F06B" w14:textId="77777777" w:rsidR="000F338D" w:rsidRDefault="000F338D" w:rsidP="0038737E">
      <w:pPr>
        <w:spacing w:after="0" w:line="240" w:lineRule="auto"/>
        <w:jc w:val="both"/>
        <w:rPr>
          <w:rFonts w:ascii="Times New Roman" w:hAnsi="Times New Roman" w:cs="Times New Roman"/>
          <w:color w:val="000000" w:themeColor="text1"/>
          <w:sz w:val="26"/>
          <w:szCs w:val="26"/>
        </w:rPr>
      </w:pPr>
    </w:p>
    <w:p w14:paraId="0C080347" w14:textId="77777777" w:rsidR="009858EC" w:rsidRDefault="009858EC" w:rsidP="0038737E">
      <w:pPr>
        <w:spacing w:after="0" w:line="240" w:lineRule="auto"/>
        <w:jc w:val="both"/>
        <w:rPr>
          <w:rFonts w:ascii="Times New Roman" w:hAnsi="Times New Roman" w:cs="Times New Roman"/>
          <w:color w:val="000000" w:themeColor="text1"/>
          <w:sz w:val="26"/>
          <w:szCs w:val="26"/>
        </w:rPr>
      </w:pPr>
    </w:p>
    <w:p w14:paraId="2A727C6F" w14:textId="77777777" w:rsidR="009858EC" w:rsidRDefault="009858EC" w:rsidP="0038737E">
      <w:pPr>
        <w:spacing w:after="0" w:line="240" w:lineRule="auto"/>
        <w:jc w:val="both"/>
        <w:rPr>
          <w:rFonts w:ascii="Times New Roman" w:hAnsi="Times New Roman" w:cs="Times New Roman"/>
          <w:color w:val="000000" w:themeColor="text1"/>
          <w:sz w:val="26"/>
          <w:szCs w:val="26"/>
        </w:rPr>
      </w:pPr>
    </w:p>
    <w:p w14:paraId="051C664D" w14:textId="77777777" w:rsidR="009858EC" w:rsidRPr="009858EC" w:rsidRDefault="009858EC" w:rsidP="009858EC">
      <w:pPr>
        <w:spacing w:after="0" w:line="240" w:lineRule="auto"/>
        <w:jc w:val="center"/>
        <w:rPr>
          <w:rFonts w:ascii="Times New Roman" w:hAnsi="Times New Roman" w:cs="Times New Roman"/>
          <w:i/>
          <w:color w:val="000000" w:themeColor="text1"/>
        </w:rPr>
      </w:pPr>
      <w:r>
        <w:rPr>
          <w:rFonts w:ascii="Times New Roman" w:hAnsi="Times New Roman" w:cs="Times New Roman"/>
          <w:i/>
          <w:color w:val="000000" w:themeColor="text1"/>
        </w:rPr>
        <w:t>Dokter M</w:t>
      </w:r>
      <w:r w:rsidR="00906118">
        <w:rPr>
          <w:rFonts w:ascii="Times New Roman" w:hAnsi="Times New Roman" w:cs="Times New Roman"/>
          <w:i/>
          <w:color w:val="000000" w:themeColor="text1"/>
        </w:rPr>
        <w:t>ajoor doet zijn ronde medio 1950</w:t>
      </w:r>
    </w:p>
    <w:p w14:paraId="2D8D3F63" w14:textId="77777777" w:rsidR="009858EC" w:rsidRDefault="009858EC" w:rsidP="0038737E">
      <w:pPr>
        <w:spacing w:after="0" w:line="240" w:lineRule="auto"/>
        <w:jc w:val="both"/>
        <w:rPr>
          <w:rFonts w:ascii="Times New Roman" w:hAnsi="Times New Roman" w:cs="Times New Roman"/>
          <w:color w:val="000000" w:themeColor="text1"/>
          <w:sz w:val="26"/>
          <w:szCs w:val="26"/>
        </w:rPr>
      </w:pPr>
    </w:p>
    <w:p w14:paraId="1EC58146" w14:textId="77777777" w:rsidR="00D53CC2" w:rsidRDefault="00906118" w:rsidP="0038737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Hay </w:t>
      </w:r>
      <w:proofErr w:type="spellStart"/>
      <w:r w:rsidR="00D53CC2">
        <w:rPr>
          <w:rFonts w:ascii="Times New Roman" w:hAnsi="Times New Roman" w:cs="Times New Roman"/>
          <w:color w:val="000000" w:themeColor="text1"/>
          <w:sz w:val="26"/>
          <w:szCs w:val="26"/>
        </w:rPr>
        <w:t>Dommeck</w:t>
      </w:r>
      <w:proofErr w:type="spellEnd"/>
      <w:r w:rsidR="00D53CC2">
        <w:rPr>
          <w:rFonts w:ascii="Times New Roman" w:hAnsi="Times New Roman" w:cs="Times New Roman"/>
          <w:color w:val="000000" w:themeColor="text1"/>
          <w:sz w:val="26"/>
          <w:szCs w:val="26"/>
        </w:rPr>
        <w:t xml:space="preserve"> </w:t>
      </w:r>
      <w:r w:rsidR="00CD3D8E">
        <w:rPr>
          <w:rFonts w:ascii="Times New Roman" w:hAnsi="Times New Roman" w:cs="Times New Roman"/>
          <w:color w:val="000000" w:themeColor="text1"/>
          <w:sz w:val="26"/>
          <w:szCs w:val="26"/>
        </w:rPr>
        <w:t xml:space="preserve">zelf </w:t>
      </w:r>
      <w:r w:rsidR="00D53CC2">
        <w:rPr>
          <w:rFonts w:ascii="Times New Roman" w:hAnsi="Times New Roman" w:cs="Times New Roman"/>
          <w:color w:val="000000" w:themeColor="text1"/>
          <w:sz w:val="26"/>
          <w:szCs w:val="26"/>
        </w:rPr>
        <w:t>was overigens ook niet te beroerd om geregeld klemmende verzoeken aan de leden te richten zoals:</w:t>
      </w:r>
    </w:p>
    <w:p w14:paraId="19FD18C6" w14:textId="77777777" w:rsidR="00D53CC2" w:rsidRDefault="00D53CC2" w:rsidP="0038737E">
      <w:pPr>
        <w:spacing w:after="0" w:line="240" w:lineRule="auto"/>
        <w:jc w:val="both"/>
        <w:rPr>
          <w:rFonts w:ascii="Times New Roman" w:hAnsi="Times New Roman" w:cs="Times New Roman"/>
          <w:color w:val="000000" w:themeColor="text1"/>
          <w:sz w:val="26"/>
          <w:szCs w:val="26"/>
        </w:rPr>
      </w:pPr>
    </w:p>
    <w:p w14:paraId="1DAC1C34" w14:textId="77777777" w:rsidR="00D53CC2" w:rsidRPr="009858EC" w:rsidRDefault="00D53CC2" w:rsidP="00BD7141">
      <w:pPr>
        <w:shd w:val="clear" w:color="auto" w:fill="D9D9D9" w:themeFill="background1" w:themeFillShade="D9"/>
        <w:spacing w:after="0" w:line="240" w:lineRule="auto"/>
        <w:jc w:val="both"/>
        <w:rPr>
          <w:rFonts w:ascii="Times New Roman" w:hAnsi="Times New Roman" w:cs="Times New Roman"/>
          <w:i/>
          <w:color w:val="262626" w:themeColor="text1" w:themeTint="D9"/>
          <w:sz w:val="24"/>
          <w:szCs w:val="24"/>
        </w:rPr>
      </w:pPr>
      <w:r w:rsidRPr="009858EC">
        <w:rPr>
          <w:rFonts w:ascii="Times New Roman" w:hAnsi="Times New Roman" w:cs="Times New Roman"/>
          <w:i/>
          <w:color w:val="262626" w:themeColor="text1" w:themeTint="D9"/>
          <w:sz w:val="24"/>
          <w:szCs w:val="24"/>
        </w:rPr>
        <w:t xml:space="preserve">“Tracht u </w:t>
      </w:r>
      <w:r w:rsidR="000F338D" w:rsidRPr="009858EC">
        <w:rPr>
          <w:rFonts w:ascii="Times New Roman" w:hAnsi="Times New Roman" w:cs="Times New Roman"/>
          <w:i/>
          <w:color w:val="262626" w:themeColor="text1" w:themeTint="D9"/>
          <w:sz w:val="24"/>
          <w:szCs w:val="24"/>
        </w:rPr>
        <w:t xml:space="preserve">te beheersen wanneer twee leden samen spelen, waarbij u meent dat een van hen –of beiden- het volkomen stom doen. Voor sommige spelers kan het hinderlijk zijn wanneer een groepje belangstellenden al dan niet hoofdschuddend waarneembaar – zacht staat te praten. Spelers dienen niet te worden afgeleid. Stilte!” </w:t>
      </w:r>
    </w:p>
    <w:p w14:paraId="6EC2BA2C" w14:textId="77777777" w:rsidR="000F338D" w:rsidRDefault="000F338D" w:rsidP="0038737E">
      <w:pPr>
        <w:spacing w:after="0" w:line="240" w:lineRule="auto"/>
        <w:jc w:val="both"/>
        <w:rPr>
          <w:rFonts w:ascii="Times New Roman" w:hAnsi="Times New Roman" w:cs="Times New Roman"/>
          <w:i/>
          <w:color w:val="262626" w:themeColor="text1" w:themeTint="D9"/>
          <w:sz w:val="26"/>
          <w:szCs w:val="26"/>
        </w:rPr>
      </w:pPr>
    </w:p>
    <w:p w14:paraId="3F6D2E88" w14:textId="77777777" w:rsidR="000F338D" w:rsidRDefault="000F338D" w:rsidP="0038737E">
      <w:pPr>
        <w:spacing w:after="0" w:line="240" w:lineRule="auto"/>
        <w:jc w:val="both"/>
        <w:rPr>
          <w:rFonts w:ascii="Times New Roman" w:hAnsi="Times New Roman" w:cs="Times New Roman"/>
          <w:color w:val="262626" w:themeColor="text1" w:themeTint="D9"/>
          <w:sz w:val="26"/>
          <w:szCs w:val="26"/>
        </w:rPr>
      </w:pPr>
      <w:r w:rsidRPr="00C83FC8">
        <w:rPr>
          <w:rFonts w:ascii="Times New Roman" w:hAnsi="Times New Roman" w:cs="Times New Roman"/>
          <w:sz w:val="26"/>
          <w:szCs w:val="26"/>
        </w:rPr>
        <w:t>Geli</w:t>
      </w:r>
      <w:r>
        <w:rPr>
          <w:rFonts w:ascii="Times New Roman" w:hAnsi="Times New Roman" w:cs="Times New Roman"/>
          <w:color w:val="262626" w:themeColor="text1" w:themeTint="D9"/>
          <w:sz w:val="26"/>
          <w:szCs w:val="26"/>
        </w:rPr>
        <w:t xml:space="preserve">jk had hij. Het opruimprobleem is </w:t>
      </w:r>
      <w:r w:rsidR="00CD3D8E">
        <w:rPr>
          <w:rFonts w:ascii="Times New Roman" w:hAnsi="Times New Roman" w:cs="Times New Roman"/>
          <w:color w:val="262626" w:themeColor="text1" w:themeTint="D9"/>
          <w:sz w:val="26"/>
          <w:szCs w:val="26"/>
        </w:rPr>
        <w:t xml:space="preserve">trouwens </w:t>
      </w:r>
      <w:r>
        <w:rPr>
          <w:rFonts w:ascii="Times New Roman" w:hAnsi="Times New Roman" w:cs="Times New Roman"/>
          <w:color w:val="262626" w:themeColor="text1" w:themeTint="D9"/>
          <w:sz w:val="26"/>
          <w:szCs w:val="26"/>
        </w:rPr>
        <w:t xml:space="preserve">tegenwoordig bij VSV </w:t>
      </w:r>
      <w:r w:rsidR="009858EC">
        <w:rPr>
          <w:rFonts w:ascii="Times New Roman" w:hAnsi="Times New Roman" w:cs="Times New Roman"/>
          <w:color w:val="262626" w:themeColor="text1" w:themeTint="D9"/>
          <w:sz w:val="26"/>
          <w:szCs w:val="26"/>
        </w:rPr>
        <w:t>geheel</w:t>
      </w:r>
      <w:r>
        <w:rPr>
          <w:rFonts w:ascii="Times New Roman" w:hAnsi="Times New Roman" w:cs="Times New Roman"/>
          <w:color w:val="262626" w:themeColor="text1" w:themeTint="D9"/>
          <w:sz w:val="26"/>
          <w:szCs w:val="26"/>
        </w:rPr>
        <w:t xml:space="preserve"> opgelost. </w:t>
      </w:r>
      <w:r w:rsidR="00DB3BEC">
        <w:rPr>
          <w:rFonts w:ascii="Times New Roman" w:hAnsi="Times New Roman" w:cs="Times New Roman"/>
          <w:color w:val="262626" w:themeColor="text1" w:themeTint="D9"/>
          <w:sz w:val="26"/>
          <w:szCs w:val="26"/>
        </w:rPr>
        <w:t>Of toch bijna…</w:t>
      </w:r>
    </w:p>
    <w:p w14:paraId="4B56763D" w14:textId="6B6EBF92" w:rsidR="00BC49A7" w:rsidRPr="000B22B6" w:rsidRDefault="00CD3D8E" w:rsidP="000B22B6">
      <w:pPr>
        <w:spacing w:after="0" w:line="240" w:lineRule="auto"/>
        <w:jc w:val="both"/>
        <w:rPr>
          <w:rFonts w:ascii="Times New Roman" w:hAnsi="Times New Roman" w:cs="Times New Roman"/>
          <w:i/>
          <w:color w:val="262626" w:themeColor="text1" w:themeTint="D9"/>
          <w:sz w:val="26"/>
          <w:szCs w:val="26"/>
        </w:rPr>
      </w:pPr>
      <w:r>
        <w:rPr>
          <w:rFonts w:ascii="Times New Roman" w:hAnsi="Times New Roman" w:cs="Times New Roman"/>
          <w:color w:val="262626" w:themeColor="text1" w:themeTint="D9"/>
          <w:sz w:val="26"/>
          <w:szCs w:val="26"/>
        </w:rPr>
        <w:t xml:space="preserve">                           </w:t>
      </w:r>
      <w:r w:rsidR="00DB3BEC">
        <w:rPr>
          <w:rFonts w:ascii="Times New Roman" w:hAnsi="Times New Roman" w:cs="Times New Roman"/>
          <w:i/>
          <w:color w:val="262626" w:themeColor="text1" w:themeTint="D9"/>
          <w:sz w:val="26"/>
          <w:szCs w:val="26"/>
        </w:rPr>
        <w:t>Nico, juli  2017</w:t>
      </w:r>
    </w:p>
    <w:sectPr w:rsidR="00BC49A7" w:rsidRPr="000B22B6" w:rsidSect="00BC49A7">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4A54" w14:textId="77777777" w:rsidR="00E25936" w:rsidRDefault="00E25936" w:rsidP="002A2A74">
      <w:pPr>
        <w:spacing w:after="0" w:line="240" w:lineRule="auto"/>
      </w:pPr>
      <w:r>
        <w:separator/>
      </w:r>
    </w:p>
  </w:endnote>
  <w:endnote w:type="continuationSeparator" w:id="0">
    <w:p w14:paraId="38F921F8" w14:textId="77777777" w:rsidR="00E25936" w:rsidRDefault="00E25936" w:rsidP="002A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5AD8" w14:textId="77777777" w:rsidR="00E25936" w:rsidRDefault="00E25936" w:rsidP="002A2A74">
      <w:pPr>
        <w:spacing w:after="0" w:line="240" w:lineRule="auto"/>
      </w:pPr>
      <w:r>
        <w:separator/>
      </w:r>
    </w:p>
  </w:footnote>
  <w:footnote w:type="continuationSeparator" w:id="0">
    <w:p w14:paraId="0F7666F5" w14:textId="77777777" w:rsidR="00E25936" w:rsidRDefault="00E25936" w:rsidP="002A2A74">
      <w:pPr>
        <w:spacing w:after="0" w:line="240" w:lineRule="auto"/>
      </w:pPr>
      <w:r>
        <w:continuationSeparator/>
      </w:r>
    </w:p>
  </w:footnote>
  <w:footnote w:id="1">
    <w:p w14:paraId="06132AF1" w14:textId="77777777" w:rsidR="002A2A74" w:rsidRPr="006E6A72" w:rsidRDefault="002A2A74">
      <w:pPr>
        <w:pStyle w:val="Voetnoottekst"/>
      </w:pPr>
      <w:r>
        <w:rPr>
          <w:rStyle w:val="Voetnootmarkering"/>
        </w:rPr>
        <w:footnoteRef/>
      </w:r>
      <w:r>
        <w:t xml:space="preserve"> </w:t>
      </w:r>
      <w:r w:rsidRPr="006E6A72">
        <w:rPr>
          <w:rFonts w:ascii="Times New Roman" w:hAnsi="Times New Roman" w:cs="Times New Roman"/>
          <w:i/>
          <w:u w:val="single"/>
        </w:rPr>
        <w:t>Egyptische Farao</w:t>
      </w:r>
      <w:r w:rsidRPr="006E6A72">
        <w:rPr>
          <w:rFonts w:ascii="Times New Roman" w:hAnsi="Times New Roman" w:cs="Times New Roman"/>
        </w:rPr>
        <w:t>→</w:t>
      </w:r>
      <w:r w:rsidR="006E6A72" w:rsidRPr="006E6A72">
        <w:rPr>
          <w:rFonts w:ascii="Times New Roman" w:hAnsi="Times New Roman" w:cs="Times New Roman"/>
        </w:rPr>
        <w:t xml:space="preserve">een onvervalst pleonasme inderdaad! </w:t>
      </w:r>
    </w:p>
  </w:footnote>
  <w:footnote w:id="2">
    <w:p w14:paraId="28630923" w14:textId="77777777" w:rsidR="00AC781C" w:rsidRPr="00AC781C" w:rsidRDefault="00AC781C">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Het staat hier eenieder vrij tot kort borstgeroffel…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49A7"/>
    <w:rsid w:val="00012B6A"/>
    <w:rsid w:val="00035DFA"/>
    <w:rsid w:val="00036251"/>
    <w:rsid w:val="000726BB"/>
    <w:rsid w:val="000808C6"/>
    <w:rsid w:val="000834A8"/>
    <w:rsid w:val="000A0CBB"/>
    <w:rsid w:val="000B2034"/>
    <w:rsid w:val="000B22B6"/>
    <w:rsid w:val="000C6577"/>
    <w:rsid w:val="000D02B3"/>
    <w:rsid w:val="000D4721"/>
    <w:rsid w:val="000F338D"/>
    <w:rsid w:val="00176A11"/>
    <w:rsid w:val="0019086A"/>
    <w:rsid w:val="001B02F8"/>
    <w:rsid w:val="001B5CF3"/>
    <w:rsid w:val="0024574A"/>
    <w:rsid w:val="002A2A74"/>
    <w:rsid w:val="002B2AD9"/>
    <w:rsid w:val="00343042"/>
    <w:rsid w:val="0034359C"/>
    <w:rsid w:val="00355109"/>
    <w:rsid w:val="0038737E"/>
    <w:rsid w:val="003B0EED"/>
    <w:rsid w:val="003B4DDF"/>
    <w:rsid w:val="003E0C45"/>
    <w:rsid w:val="00490204"/>
    <w:rsid w:val="004B4A45"/>
    <w:rsid w:val="004C0E50"/>
    <w:rsid w:val="0050043C"/>
    <w:rsid w:val="00502B02"/>
    <w:rsid w:val="006A61D7"/>
    <w:rsid w:val="006E6A72"/>
    <w:rsid w:val="007058A6"/>
    <w:rsid w:val="007926BB"/>
    <w:rsid w:val="0079717D"/>
    <w:rsid w:val="008146D9"/>
    <w:rsid w:val="008863C8"/>
    <w:rsid w:val="00906118"/>
    <w:rsid w:val="00930929"/>
    <w:rsid w:val="0094108B"/>
    <w:rsid w:val="00950217"/>
    <w:rsid w:val="009858EC"/>
    <w:rsid w:val="009D4F70"/>
    <w:rsid w:val="00A277E6"/>
    <w:rsid w:val="00AA06F8"/>
    <w:rsid w:val="00AB69B8"/>
    <w:rsid w:val="00AC0F44"/>
    <w:rsid w:val="00AC781C"/>
    <w:rsid w:val="00AD0B2C"/>
    <w:rsid w:val="00AD6FEF"/>
    <w:rsid w:val="00B07ED9"/>
    <w:rsid w:val="00B838D2"/>
    <w:rsid w:val="00BC49A7"/>
    <w:rsid w:val="00BD7141"/>
    <w:rsid w:val="00BF1787"/>
    <w:rsid w:val="00C32F39"/>
    <w:rsid w:val="00C83FC8"/>
    <w:rsid w:val="00C845F9"/>
    <w:rsid w:val="00C910C1"/>
    <w:rsid w:val="00CD3D8E"/>
    <w:rsid w:val="00D400F6"/>
    <w:rsid w:val="00D454B8"/>
    <w:rsid w:val="00D53CC2"/>
    <w:rsid w:val="00DB3BEC"/>
    <w:rsid w:val="00E15532"/>
    <w:rsid w:val="00E25936"/>
    <w:rsid w:val="00E54950"/>
    <w:rsid w:val="00E82D95"/>
    <w:rsid w:val="00EE0CFE"/>
    <w:rsid w:val="00EF18D7"/>
    <w:rsid w:val="00F23765"/>
    <w:rsid w:val="00F66A1C"/>
    <w:rsid w:val="00F75E20"/>
    <w:rsid w:val="00F92C2D"/>
    <w:rsid w:val="00FA4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B80C"/>
  <w15:docId w15:val="{D83E2394-E6FB-4A30-9357-D8A029A0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71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49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49A7"/>
    <w:rPr>
      <w:rFonts w:ascii="Tahoma" w:hAnsi="Tahoma" w:cs="Tahoma"/>
      <w:sz w:val="16"/>
      <w:szCs w:val="16"/>
    </w:rPr>
  </w:style>
  <w:style w:type="paragraph" w:styleId="Voetnoottekst">
    <w:name w:val="footnote text"/>
    <w:basedOn w:val="Standaard"/>
    <w:link w:val="VoetnoottekstChar"/>
    <w:uiPriority w:val="99"/>
    <w:semiHidden/>
    <w:unhideWhenUsed/>
    <w:rsid w:val="002A2A7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A2A74"/>
    <w:rPr>
      <w:sz w:val="20"/>
      <w:szCs w:val="20"/>
    </w:rPr>
  </w:style>
  <w:style w:type="character" w:styleId="Voetnootmarkering">
    <w:name w:val="footnote reference"/>
    <w:basedOn w:val="Standaardalinea-lettertype"/>
    <w:uiPriority w:val="99"/>
    <w:semiHidden/>
    <w:unhideWhenUsed/>
    <w:rsid w:val="002A2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F2D0B-625C-4019-B1C3-7C282F66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Pages>
  <Words>867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Peter Smith</cp:lastModifiedBy>
  <cp:revision>25</cp:revision>
  <cp:lastPrinted>2017-01-05T09:14:00Z</cp:lastPrinted>
  <dcterms:created xsi:type="dcterms:W3CDTF">2016-10-06T11:30:00Z</dcterms:created>
  <dcterms:modified xsi:type="dcterms:W3CDTF">2022-06-25T15:38:00Z</dcterms:modified>
</cp:coreProperties>
</file>