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AB97" w14:textId="77777777" w:rsidR="009F6A11" w:rsidRPr="00BD7E16" w:rsidRDefault="009F6A11" w:rsidP="00BD7E16">
      <w:pPr>
        <w:jc w:val="left"/>
        <w:rPr>
          <w:sz w:val="28"/>
          <w:szCs w:val="28"/>
        </w:rPr>
      </w:pPr>
      <w:r w:rsidRPr="009F6A11">
        <w:rPr>
          <w:noProof/>
          <w:lang w:eastAsia="nl-NL"/>
        </w:rPr>
        <w:drawing>
          <wp:inline distT="0" distB="0" distL="0" distR="0" wp14:anchorId="33392AB8" wp14:editId="33289CB3">
            <wp:extent cx="2707244" cy="1518971"/>
            <wp:effectExtent l="19050" t="0" r="0" b="0"/>
            <wp:docPr id="1" name="Afbeelding 1" descr="http://prettig-weekend.nl/wp-content/uploads/2012/05/Oude_Do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ttig-weekend.nl/wp-content/uploads/2012/05/Oude_Do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62" cy="1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E16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</w:t>
      </w:r>
      <w:r w:rsidRPr="00BD7E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Door: Nico van der Hoogt</w:t>
      </w:r>
    </w:p>
    <w:p w14:paraId="79A6AAB3" w14:textId="77777777" w:rsidR="009F6A11" w:rsidRPr="00C64B44" w:rsidRDefault="000E00A4" w:rsidP="000E00A4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64B4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Zwarte gaten</w:t>
      </w:r>
    </w:p>
    <w:p w14:paraId="09EF95FC" w14:textId="54CDFB1D" w:rsidR="009F6A11" w:rsidRDefault="009F6A11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 </w:t>
      </w:r>
      <w:r w:rsidRPr="008A76C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W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anneer de leeftijd van onze geliefde –voorheen Koninklijk Erkende- Venlose Schaakvereniging in het geding is, </w:t>
      </w:r>
      <w:r w:rsidR="000E00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thans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offici</w:t>
      </w:r>
      <w:r w:rsidR="000E00A4">
        <w:rPr>
          <w:rFonts w:ascii="Times New Roman" w:hAnsi="Times New Roman" w:cs="Times New Roman"/>
          <w:color w:val="000000" w:themeColor="text1"/>
          <w:sz w:val="26"/>
          <w:szCs w:val="26"/>
        </w:rPr>
        <w:t>eel gesteld op bijna 90 jaren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richten de blikken zich vaak op mij. Want was ik immers niet diegene die in samenwerking met Marc van der Lee na bronnenonderzoek </w:t>
      </w:r>
      <w:r w:rsidR="007018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2000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in het Stedelijk A</w:t>
      </w:r>
      <w:r w:rsidR="00701882">
        <w:rPr>
          <w:rFonts w:ascii="Times New Roman" w:hAnsi="Times New Roman" w:cs="Times New Roman"/>
          <w:color w:val="000000" w:themeColor="text1"/>
          <w:sz w:val="26"/>
          <w:szCs w:val="26"/>
        </w:rPr>
        <w:t>rchief, niet al snel vaststelde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dat het ver</w:t>
      </w:r>
      <w:r w:rsidR="00D333E4">
        <w:rPr>
          <w:rFonts w:ascii="Times New Roman" w:hAnsi="Times New Roman" w:cs="Times New Roman"/>
          <w:color w:val="000000" w:themeColor="text1"/>
          <w:sz w:val="26"/>
          <w:szCs w:val="26"/>
        </w:rPr>
        <w:t>onderstelde jaar van oprichting -1925-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onjuist bleek? En dat dit 1927 moest wezen? </w:t>
      </w:r>
      <w:r w:rsidR="007018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Immers verscheen er in de </w:t>
      </w:r>
      <w:r w:rsidR="00701882" w:rsidRPr="0070188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“Nieuwe </w:t>
      </w:r>
      <w:proofErr w:type="spellStart"/>
      <w:r w:rsidR="00701882" w:rsidRPr="0070188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Venlosche</w:t>
      </w:r>
      <w:proofErr w:type="spellEnd"/>
      <w:r w:rsidR="00701882" w:rsidRPr="0070188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Courant”</w:t>
      </w:r>
      <w:r w:rsidR="007018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van dat jaar in november de volgende, niet m</w:t>
      </w:r>
      <w:r w:rsidR="000E00A4">
        <w:rPr>
          <w:rFonts w:ascii="Times New Roman" w:hAnsi="Times New Roman" w:cs="Times New Roman"/>
          <w:color w:val="000000" w:themeColor="text1"/>
          <w:sz w:val="26"/>
          <w:szCs w:val="26"/>
        </w:rPr>
        <w:t>is te verstane advertentie in da</w:t>
      </w:r>
      <w:r w:rsidR="00701882">
        <w:rPr>
          <w:rFonts w:ascii="Times New Roman" w:hAnsi="Times New Roman" w:cs="Times New Roman"/>
          <w:color w:val="000000" w:themeColor="text1"/>
          <w:sz w:val="26"/>
          <w:szCs w:val="26"/>
        </w:rPr>
        <w:t>t lokale nieuwsorgaan:</w:t>
      </w:r>
    </w:p>
    <w:p w14:paraId="475988E3" w14:textId="77777777" w:rsidR="008A76CD" w:rsidRDefault="008A76CD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nl-NL"/>
        </w:rPr>
        <w:drawing>
          <wp:anchor distT="0" distB="0" distL="114300" distR="114300" simplePos="0" relativeHeight="251658240" behindDoc="1" locked="0" layoutInCell="1" allowOverlap="1" wp14:anchorId="38106049" wp14:editId="674AA184">
            <wp:simplePos x="0" y="0"/>
            <wp:positionH relativeFrom="column">
              <wp:posOffset>-52705</wp:posOffset>
            </wp:positionH>
            <wp:positionV relativeFrom="paragraph">
              <wp:posOffset>77470</wp:posOffset>
            </wp:positionV>
            <wp:extent cx="2106295" cy="1593215"/>
            <wp:effectExtent l="19050" t="0" r="8255" b="0"/>
            <wp:wrapTight wrapText="bothSides">
              <wp:wrapPolygon edited="0">
                <wp:start x="-195" y="0"/>
                <wp:lineTo x="-195" y="21436"/>
                <wp:lineTo x="21685" y="21436"/>
                <wp:lineTo x="21685" y="0"/>
                <wp:lineTo x="-195" y="0"/>
              </wp:wrapPolygon>
            </wp:wrapTight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E549FA" w14:textId="77777777" w:rsidR="008A76CD" w:rsidRDefault="008A76CD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53C9AD" w14:textId="77777777" w:rsidR="008A76CD" w:rsidRDefault="008A76CD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6C9AC2" w14:textId="77777777" w:rsidR="00FC0A10" w:rsidRDefault="00FC0A10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79E50F" w14:textId="77777777" w:rsidR="008A76CD" w:rsidRDefault="008A76CD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554F75" w14:textId="77777777" w:rsidR="008A76CD" w:rsidRDefault="008A76CD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D621A2" w14:textId="77777777" w:rsidR="008A76CD" w:rsidRDefault="008A76CD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8D50D82" w14:textId="77777777" w:rsidR="008A76CD" w:rsidRDefault="008A76CD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73FCE8" w14:textId="77777777" w:rsidR="008A76CD" w:rsidRDefault="008A76CD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CBA3177" w14:textId="77777777" w:rsidR="00FC0A10" w:rsidRDefault="000E00A4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622FA">
        <w:rPr>
          <w:rFonts w:ascii="Times New Roman" w:hAnsi="Times New Roman" w:cs="Times New Roman"/>
          <w:color w:val="000000" w:themeColor="text1"/>
          <w:sz w:val="26"/>
          <w:szCs w:val="26"/>
        </w:rPr>
        <w:t>Een duidelijke</w:t>
      </w:r>
      <w:r w:rsidR="007B20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oproep</w:t>
      </w:r>
      <w:r w:rsidR="001622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dus</w:t>
      </w:r>
      <w:r w:rsidR="007B20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Als opvolger van diverse </w:t>
      </w:r>
      <w:r w:rsidR="001622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ter ziele gegane </w:t>
      </w:r>
      <w:r w:rsidR="007B20C5">
        <w:rPr>
          <w:rFonts w:ascii="Times New Roman" w:hAnsi="Times New Roman" w:cs="Times New Roman"/>
          <w:color w:val="000000" w:themeColor="text1"/>
          <w:sz w:val="26"/>
          <w:szCs w:val="26"/>
        </w:rPr>
        <w:t>schaakverenigingen in Venlo, presenteert zich een nieuwe vereniging.</w:t>
      </w:r>
    </w:p>
    <w:p w14:paraId="4E086C42" w14:textId="77777777" w:rsidR="007B20C5" w:rsidRPr="00D333E4" w:rsidRDefault="007B20C5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Het </w:t>
      </w:r>
      <w:r w:rsidR="008A7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beoogde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speellokaal, het </w:t>
      </w:r>
      <w:r w:rsidR="000E00A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“Kegelpaleis</w:t>
      </w:r>
      <w:r w:rsidRPr="007B20C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”,</w:t>
      </w:r>
      <w:r w:rsidR="00D333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D333E4" w:rsidRPr="007C1D68">
        <w:rPr>
          <w:rFonts w:ascii="Times New Roman" w:hAnsi="Times New Roman" w:cs="Times New Roman"/>
          <w:color w:val="000000" w:themeColor="text1"/>
          <w:sz w:val="26"/>
          <w:szCs w:val="26"/>
        </w:rPr>
        <w:t>later</w:t>
      </w:r>
      <w:r w:rsidR="00D333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“Parkzicht”,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was gelegen aan het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“Klein Park” </w:t>
      </w:r>
      <w:r w:rsidR="006865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aan het Monseigneur </w:t>
      </w:r>
      <w:proofErr w:type="spellStart"/>
      <w:r w:rsidR="0068650F">
        <w:rPr>
          <w:rFonts w:ascii="Times New Roman" w:hAnsi="Times New Roman" w:cs="Times New Roman"/>
          <w:color w:val="000000" w:themeColor="text1"/>
          <w:sz w:val="26"/>
          <w:szCs w:val="26"/>
        </w:rPr>
        <w:t>Nolensplein</w:t>
      </w:r>
      <w:proofErr w:type="spellEnd"/>
      <w:r w:rsidR="006865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naast het nog immer horeca-actieve café </w:t>
      </w:r>
      <w:r w:rsidR="0068650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“De Gouden Arend”. </w:t>
      </w:r>
    </w:p>
    <w:p w14:paraId="342E0B80" w14:textId="77777777" w:rsidR="0068650F" w:rsidRPr="00A41255" w:rsidRDefault="00BD7E16" w:rsidP="009F6A11">
      <w:pPr>
        <w:spacing w:after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De laatst</w:t>
      </w:r>
      <w:r w:rsidR="00F947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actieve club </w:t>
      </w:r>
      <w:r w:rsidR="001622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Venlo </w:t>
      </w:r>
      <w:r w:rsidR="00F947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F947D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“Schaakmat”</w:t>
      </w:r>
      <w:r w:rsidR="008A7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geweest.</w:t>
      </w:r>
      <w:r w:rsidR="00F947D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4239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Die was in 1910 opgericht en speelde naast de wat elitaire, in 1905 begonnen </w:t>
      </w:r>
      <w:r w:rsidR="004239AA" w:rsidRPr="00A4125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“</w:t>
      </w:r>
      <w:proofErr w:type="spellStart"/>
      <w:r w:rsidR="004239AA" w:rsidRPr="00A4125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Venlosche</w:t>
      </w:r>
      <w:proofErr w:type="spellEnd"/>
      <w:r w:rsidR="004239AA" w:rsidRPr="00A4125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Schaakclub”.</w:t>
      </w:r>
      <w:r w:rsidR="00D179CA" w:rsidRPr="00A4125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14:paraId="657BFA13" w14:textId="77777777" w:rsidR="00B62109" w:rsidRDefault="00F947DD" w:rsidP="009F6A11">
      <w:pPr>
        <w:spacing w:after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Het erelid Jos</w:t>
      </w:r>
      <w:r w:rsidR="008643C6">
        <w:rPr>
          <w:rFonts w:ascii="Times New Roman" w:hAnsi="Times New Roman" w:cs="Times New Roman"/>
          <w:color w:val="000000" w:themeColor="text1"/>
          <w:sz w:val="26"/>
          <w:szCs w:val="26"/>
        </w:rPr>
        <w:t>eph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Opdenoordt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over hem een volgende maal meer, schrijft </w:t>
      </w:r>
      <w:r w:rsidR="008A7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daarover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in het clubblad van juli 1955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</w:p>
    <w:p w14:paraId="60359D2B" w14:textId="77777777" w:rsidR="00F947DD" w:rsidRDefault="00F947DD" w:rsidP="009F6A11">
      <w:pPr>
        <w:spacing w:after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“De kasteleins hadden voor de vereniging maar weinig sympathie; er werd veel te weinig gedronken, zodat men nogal eens van club veranderde: van “Suisse” naar de “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Rathskeller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” en vandaar naar “National”. Daar waren we toen de oorlog uitbrak. Vele leden werden gemobiliseerd en van de schok brak de vereniging; de kist van “Schaakmat” waarin zich het speelmateriaal bevond, bleef achter en ik heb haar nooit meer teruggezien</w:t>
      </w:r>
      <w:r w:rsidR="00B621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”.</w:t>
      </w:r>
    </w:p>
    <w:p w14:paraId="03DB548A" w14:textId="77777777" w:rsidR="00B62109" w:rsidRDefault="00B62109" w:rsidP="009F6A1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046E46A" w14:textId="77777777" w:rsidR="008E1255" w:rsidRPr="008A76CD" w:rsidRDefault="008A76CD" w:rsidP="008E125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nl-NL"/>
        </w:rPr>
        <w:drawing>
          <wp:anchor distT="0" distB="0" distL="114300" distR="114300" simplePos="0" relativeHeight="251660288" behindDoc="1" locked="0" layoutInCell="1" allowOverlap="1" wp14:anchorId="35232C5B" wp14:editId="21696C03">
            <wp:simplePos x="0" y="0"/>
            <wp:positionH relativeFrom="column">
              <wp:posOffset>-78105</wp:posOffset>
            </wp:positionH>
            <wp:positionV relativeFrom="paragraph">
              <wp:posOffset>107315</wp:posOffset>
            </wp:positionV>
            <wp:extent cx="3242310" cy="2399030"/>
            <wp:effectExtent l="19050" t="0" r="0" b="0"/>
            <wp:wrapTight wrapText="bothSides">
              <wp:wrapPolygon edited="0">
                <wp:start x="-127" y="0"/>
                <wp:lineTo x="-127" y="21440"/>
                <wp:lineTo x="21575" y="21440"/>
                <wp:lineTo x="21575" y="0"/>
                <wp:lineTo x="-127" y="0"/>
              </wp:wrapPolygon>
            </wp:wrapTight>
            <wp:docPr id="5" name="Afbeelding 8" descr="https://fbcdn-sphotos-a-a.akamaihd.net/hphotos-ak-xfp1/t31.0-8/s720x720/10333539_635366196532625_59717821206616170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sphotos-a-a.akamaihd.net/hphotos-ak-xfp1/t31.0-8/s720x720/10333539_635366196532625_5971782120661617090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255">
        <w:rPr>
          <w:rFonts w:ascii="Times New Roman" w:hAnsi="Times New Roman" w:cs="Times New Roman"/>
        </w:rPr>
        <w:t>“National”</w:t>
      </w:r>
      <w:r>
        <w:rPr>
          <w:rFonts w:ascii="Times New Roman" w:hAnsi="Times New Roman" w:cs="Times New Roman"/>
        </w:rPr>
        <w:t xml:space="preserve"> rond 195</w:t>
      </w:r>
      <w:r w:rsidR="008E1255">
        <w:rPr>
          <w:rFonts w:ascii="Times New Roman" w:hAnsi="Times New Roman" w:cs="Times New Roman"/>
        </w:rPr>
        <w:t>0</w:t>
      </w:r>
    </w:p>
    <w:p w14:paraId="0AB5656B" w14:textId="77777777" w:rsidR="008E1255" w:rsidRPr="008E1255" w:rsidRDefault="008E1255" w:rsidP="008E125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hoek</w:t>
      </w:r>
      <w:proofErr w:type="gramEnd"/>
      <w:r>
        <w:rPr>
          <w:rFonts w:ascii="Times New Roman" w:hAnsi="Times New Roman" w:cs="Times New Roman"/>
        </w:rPr>
        <w:t xml:space="preserve"> Spoorstraat-</w:t>
      </w:r>
      <w:proofErr w:type="spellStart"/>
      <w:r>
        <w:rPr>
          <w:rFonts w:ascii="Times New Roman" w:hAnsi="Times New Roman" w:cs="Times New Roman"/>
        </w:rPr>
        <w:t>Keulsepoort</w:t>
      </w:r>
      <w:proofErr w:type="spellEnd"/>
    </w:p>
    <w:p w14:paraId="6C00621B" w14:textId="77777777" w:rsidR="008E1255" w:rsidRDefault="008E1255">
      <w:pPr>
        <w:rPr>
          <w:rFonts w:ascii="Times New Roman" w:hAnsi="Times New Roman" w:cs="Times New Roman"/>
          <w:sz w:val="26"/>
          <w:szCs w:val="26"/>
        </w:rPr>
      </w:pPr>
    </w:p>
    <w:p w14:paraId="65C09467" w14:textId="77777777" w:rsidR="00C509BA" w:rsidRDefault="008E1255" w:rsidP="00C509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E1255">
        <w:rPr>
          <w:rFonts w:ascii="Times New Roman" w:hAnsi="Times New Roman" w:cs="Times New Roman"/>
          <w:i/>
          <w:sz w:val="26"/>
          <w:szCs w:val="26"/>
        </w:rPr>
        <w:t>“National”</w:t>
      </w:r>
      <w:r>
        <w:rPr>
          <w:rFonts w:ascii="Times New Roman" w:hAnsi="Times New Roman" w:cs="Times New Roman"/>
          <w:sz w:val="26"/>
          <w:szCs w:val="26"/>
        </w:rPr>
        <w:t xml:space="preserve"> zou het thuishonk zijn van de Venlose Schaakvereniging van 1960 tot 1970. In 1972 werd het door brand verwoest. Na sloop verrees er een foeilelijk</w:t>
      </w:r>
      <w:r w:rsidR="001438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381">
        <w:rPr>
          <w:rFonts w:ascii="Times New Roman" w:hAnsi="Times New Roman" w:cs="Times New Roman"/>
          <w:sz w:val="26"/>
          <w:szCs w:val="26"/>
        </w:rPr>
        <w:t xml:space="preserve">anoniem </w:t>
      </w:r>
      <w:r w:rsidR="00DF28F7">
        <w:rPr>
          <w:rFonts w:ascii="Times New Roman" w:hAnsi="Times New Roman" w:cs="Times New Roman"/>
          <w:sz w:val="26"/>
          <w:szCs w:val="26"/>
        </w:rPr>
        <w:t>bankgebouw.</w:t>
      </w:r>
      <w:r w:rsidR="00143840">
        <w:rPr>
          <w:rFonts w:ascii="Times New Roman" w:hAnsi="Times New Roman" w:cs="Times New Roman"/>
          <w:sz w:val="26"/>
          <w:szCs w:val="26"/>
        </w:rPr>
        <w:t xml:space="preserve"> </w:t>
      </w:r>
      <w:r w:rsidR="00C17381">
        <w:rPr>
          <w:rFonts w:ascii="Times New Roman" w:hAnsi="Times New Roman" w:cs="Times New Roman"/>
          <w:sz w:val="26"/>
          <w:szCs w:val="26"/>
        </w:rPr>
        <w:t>(A.B.N.)</w:t>
      </w:r>
    </w:p>
    <w:p w14:paraId="280A1128" w14:textId="7D275E73" w:rsidR="00C509BA" w:rsidRDefault="00C509BA" w:rsidP="00C509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Verder wijst het verslag van de bestuursvergadering der V.S.V. van 26 juli 1950 </w:t>
      </w:r>
      <w:r w:rsidR="000E4B71">
        <w:rPr>
          <w:rFonts w:ascii="Times New Roman" w:hAnsi="Times New Roman" w:cs="Times New Roman"/>
          <w:sz w:val="26"/>
          <w:szCs w:val="26"/>
        </w:rPr>
        <w:t xml:space="preserve">over </w:t>
      </w:r>
      <w:r w:rsidR="001622FA">
        <w:rPr>
          <w:rFonts w:ascii="Times New Roman" w:hAnsi="Times New Roman" w:cs="Times New Roman"/>
          <w:sz w:val="26"/>
          <w:szCs w:val="26"/>
        </w:rPr>
        <w:t xml:space="preserve">planning van de </w:t>
      </w:r>
      <w:r w:rsidR="000E4B71">
        <w:rPr>
          <w:rFonts w:ascii="Times New Roman" w:hAnsi="Times New Roman" w:cs="Times New Roman"/>
          <w:sz w:val="26"/>
          <w:szCs w:val="26"/>
        </w:rPr>
        <w:t>zi</w:t>
      </w:r>
      <w:r>
        <w:rPr>
          <w:rFonts w:ascii="Times New Roman" w:hAnsi="Times New Roman" w:cs="Times New Roman"/>
          <w:sz w:val="26"/>
          <w:szCs w:val="26"/>
        </w:rPr>
        <w:t>lveren jub</w:t>
      </w:r>
      <w:r w:rsidR="000E4B7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leumfestiviteiten</w:t>
      </w:r>
      <w:r w:rsidR="00DF28F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ook in de richting van twijfel omtrent het jaar van oprichting. Secretaris </w:t>
      </w:r>
      <w:proofErr w:type="spellStart"/>
      <w:r>
        <w:rPr>
          <w:rFonts w:ascii="Times New Roman" w:hAnsi="Times New Roman" w:cs="Times New Roman"/>
          <w:sz w:val="26"/>
          <w:szCs w:val="26"/>
        </w:rPr>
        <w:t>Dommeck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schrijft onder meer:</w:t>
      </w:r>
    </w:p>
    <w:p w14:paraId="2540E7ED" w14:textId="77777777" w:rsidR="000E4B71" w:rsidRDefault="000E4B71" w:rsidP="00C509B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0E3202" w14:textId="77777777" w:rsidR="00C509BA" w:rsidRDefault="00C509BA" w:rsidP="00C509B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“Daar het aanvankelijk uitgetrokken bedrag voor de muzikant veel te laag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blykt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te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zyn</w:t>
      </w:r>
      <w:proofErr w:type="spellEnd"/>
      <w:r w:rsidR="001622FA">
        <w:rPr>
          <w:rFonts w:ascii="Times New Roman" w:hAnsi="Times New Roman" w:cs="Times New Roman"/>
          <w:i/>
          <w:sz w:val="26"/>
          <w:szCs w:val="26"/>
        </w:rPr>
        <w:t xml:space="preserve"> –</w:t>
      </w:r>
      <w:r>
        <w:rPr>
          <w:rFonts w:ascii="Times New Roman" w:hAnsi="Times New Roman" w:cs="Times New Roman"/>
          <w:i/>
          <w:sz w:val="26"/>
          <w:szCs w:val="26"/>
        </w:rPr>
        <w:t>zo’n knapen vragen heel wat- zal alsnog worden getracht de man te bew</w:t>
      </w:r>
      <w:r w:rsidR="00A41255">
        <w:rPr>
          <w:rFonts w:ascii="Times New Roman" w:hAnsi="Times New Roman" w:cs="Times New Roman"/>
          <w:i/>
          <w:sz w:val="26"/>
          <w:szCs w:val="26"/>
        </w:rPr>
        <w:t xml:space="preserve">egen voor de VSV wat minder </w:t>
      </w:r>
      <w:proofErr w:type="spellStart"/>
      <w:r w:rsidR="00A41255">
        <w:rPr>
          <w:rFonts w:ascii="Times New Roman" w:hAnsi="Times New Roman" w:cs="Times New Roman"/>
          <w:i/>
          <w:sz w:val="26"/>
          <w:szCs w:val="26"/>
        </w:rPr>
        <w:t>pry</w:t>
      </w:r>
      <w:r>
        <w:rPr>
          <w:rFonts w:ascii="Times New Roman" w:hAnsi="Times New Roman" w:cs="Times New Roman"/>
          <w:i/>
          <w:sz w:val="26"/>
          <w:szCs w:val="26"/>
        </w:rPr>
        <w:t>zig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te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zyn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4B71">
        <w:rPr>
          <w:rFonts w:ascii="Times New Roman" w:hAnsi="Times New Roman" w:cs="Times New Roman"/>
          <w:sz w:val="26"/>
          <w:szCs w:val="26"/>
        </w:rPr>
        <w:t xml:space="preserve">[En </w:t>
      </w:r>
      <w:r w:rsidR="000E4B71">
        <w:rPr>
          <w:rFonts w:ascii="Times New Roman" w:hAnsi="Times New Roman" w:cs="Times New Roman"/>
          <w:sz w:val="26"/>
          <w:szCs w:val="26"/>
        </w:rPr>
        <w:lastRenderedPageBreak/>
        <w:t xml:space="preserve">dan]: </w:t>
      </w:r>
      <w:r w:rsidR="000E4B71">
        <w:rPr>
          <w:rFonts w:ascii="Times New Roman" w:hAnsi="Times New Roman" w:cs="Times New Roman"/>
          <w:i/>
          <w:sz w:val="26"/>
          <w:szCs w:val="26"/>
        </w:rPr>
        <w:t xml:space="preserve">Nadat er nogal veel wordt gepraat over de </w:t>
      </w:r>
      <w:proofErr w:type="spellStart"/>
      <w:r w:rsidR="000E4B71">
        <w:rPr>
          <w:rFonts w:ascii="Times New Roman" w:hAnsi="Times New Roman" w:cs="Times New Roman"/>
          <w:i/>
          <w:sz w:val="26"/>
          <w:szCs w:val="26"/>
        </w:rPr>
        <w:t>eigenlyke</w:t>
      </w:r>
      <w:proofErr w:type="spellEnd"/>
      <w:r w:rsidR="000E4B71">
        <w:rPr>
          <w:rFonts w:ascii="Times New Roman" w:hAnsi="Times New Roman" w:cs="Times New Roman"/>
          <w:i/>
          <w:sz w:val="26"/>
          <w:szCs w:val="26"/>
        </w:rPr>
        <w:t xml:space="preserve"> datum van oprichting, dewelke de een bestreed en de ander voorstond – zelfs kwam er af en toe een </w:t>
      </w:r>
      <w:proofErr w:type="spellStart"/>
      <w:r w:rsidR="000E4B71">
        <w:rPr>
          <w:rFonts w:ascii="Times New Roman" w:hAnsi="Times New Roman" w:cs="Times New Roman"/>
          <w:i/>
          <w:sz w:val="26"/>
          <w:szCs w:val="26"/>
        </w:rPr>
        <w:t>schynbaar</w:t>
      </w:r>
      <w:proofErr w:type="spellEnd"/>
      <w:r w:rsidR="000E4B7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E4B71">
        <w:rPr>
          <w:rFonts w:ascii="Times New Roman" w:hAnsi="Times New Roman" w:cs="Times New Roman"/>
          <w:i/>
          <w:sz w:val="26"/>
          <w:szCs w:val="26"/>
        </w:rPr>
        <w:t>onvriendelyk</w:t>
      </w:r>
      <w:proofErr w:type="spellEnd"/>
      <w:r w:rsidR="000E4B71">
        <w:rPr>
          <w:rFonts w:ascii="Times New Roman" w:hAnsi="Times New Roman" w:cs="Times New Roman"/>
          <w:i/>
          <w:sz w:val="26"/>
          <w:szCs w:val="26"/>
        </w:rPr>
        <w:t xml:space="preserve"> woord aan te pas- werd besloten om t.z.t., doch </w:t>
      </w:r>
      <w:proofErr w:type="spellStart"/>
      <w:r w:rsidR="000E4B71">
        <w:rPr>
          <w:rFonts w:ascii="Times New Roman" w:hAnsi="Times New Roman" w:cs="Times New Roman"/>
          <w:i/>
          <w:sz w:val="26"/>
          <w:szCs w:val="26"/>
        </w:rPr>
        <w:t>tydig</w:t>
      </w:r>
      <w:proofErr w:type="spellEnd"/>
      <w:r w:rsidR="000E4B71">
        <w:rPr>
          <w:rFonts w:ascii="Times New Roman" w:hAnsi="Times New Roman" w:cs="Times New Roman"/>
          <w:i/>
          <w:sz w:val="26"/>
          <w:szCs w:val="26"/>
        </w:rPr>
        <w:t xml:space="preserve"> voor 10 September 1950 nogmaals een bestuursvergadering te houden…”</w:t>
      </w:r>
    </w:p>
    <w:p w14:paraId="29A1586F" w14:textId="77777777" w:rsidR="000E4B71" w:rsidRDefault="000E4B71" w:rsidP="00C509BA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14:paraId="2DCA6EC5" w14:textId="77777777" w:rsidR="000E4B71" w:rsidRPr="000E4B71" w:rsidRDefault="000E4B71" w:rsidP="00C509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Onenigheid onder de Heren! En er vielen kennelijk harde woorden over de kwestie! </w:t>
      </w:r>
    </w:p>
    <w:p w14:paraId="4A084A3E" w14:textId="77777777" w:rsidR="00D053A3" w:rsidRDefault="005663C8" w:rsidP="008E12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anchor distT="0" distB="0" distL="114300" distR="114300" simplePos="0" relativeHeight="251661312" behindDoc="1" locked="0" layoutInCell="1" allowOverlap="1" wp14:anchorId="64617778" wp14:editId="0A312245">
            <wp:simplePos x="0" y="0"/>
            <wp:positionH relativeFrom="column">
              <wp:posOffset>80645</wp:posOffset>
            </wp:positionH>
            <wp:positionV relativeFrom="paragraph">
              <wp:posOffset>1217295</wp:posOffset>
            </wp:positionV>
            <wp:extent cx="2913380" cy="2277110"/>
            <wp:effectExtent l="19050" t="0" r="1270" b="0"/>
            <wp:wrapTight wrapText="bothSides">
              <wp:wrapPolygon edited="0">
                <wp:start x="-141" y="0"/>
                <wp:lineTo x="-141" y="21504"/>
                <wp:lineTo x="21609" y="21504"/>
                <wp:lineTo x="21609" y="0"/>
                <wp:lineTo x="-141" y="0"/>
              </wp:wrapPolygon>
            </wp:wrapTight>
            <wp:docPr id="2" name="Afbeelding 1" descr="C:\Users\Nicolaas\Documents\Scanned Documents\Afbeelding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as\Documents\Scanned Documents\Afbeelding (5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255">
        <w:rPr>
          <w:rFonts w:ascii="Times New Roman" w:hAnsi="Times New Roman" w:cs="Times New Roman"/>
          <w:sz w:val="26"/>
          <w:szCs w:val="26"/>
        </w:rPr>
        <w:t>Goed. Velen (?) zal dit verhaal bekend in de oren klinken. Maar in de historie van onze vereniging zitten</w:t>
      </w:r>
      <w:r w:rsidR="00BD7E16">
        <w:rPr>
          <w:rFonts w:ascii="Times New Roman" w:hAnsi="Times New Roman" w:cs="Times New Roman"/>
          <w:sz w:val="26"/>
          <w:szCs w:val="26"/>
        </w:rPr>
        <w:t xml:space="preserve"> in hiaten</w:t>
      </w:r>
      <w:r w:rsidR="008E1255">
        <w:rPr>
          <w:rFonts w:ascii="Times New Roman" w:hAnsi="Times New Roman" w:cs="Times New Roman"/>
          <w:sz w:val="26"/>
          <w:szCs w:val="26"/>
        </w:rPr>
        <w:t xml:space="preserve"> nog meer zwarte gaten. </w:t>
      </w:r>
      <w:r w:rsidR="00BD7E16">
        <w:rPr>
          <w:rFonts w:ascii="Times New Roman" w:hAnsi="Times New Roman" w:cs="Times New Roman"/>
          <w:sz w:val="26"/>
          <w:szCs w:val="26"/>
        </w:rPr>
        <w:t>Want reeds weinige</w:t>
      </w:r>
      <w:r w:rsidR="00D053A3">
        <w:rPr>
          <w:rFonts w:ascii="Times New Roman" w:hAnsi="Times New Roman" w:cs="Times New Roman"/>
          <w:sz w:val="26"/>
          <w:szCs w:val="26"/>
        </w:rPr>
        <w:t xml:space="preserve"> jaren lat</w:t>
      </w:r>
      <w:r w:rsidR="000E00A4">
        <w:rPr>
          <w:rFonts w:ascii="Times New Roman" w:hAnsi="Times New Roman" w:cs="Times New Roman"/>
          <w:sz w:val="26"/>
          <w:szCs w:val="26"/>
        </w:rPr>
        <w:t>er staat de volgende annonce in de</w:t>
      </w:r>
      <w:r w:rsidR="00D053A3">
        <w:rPr>
          <w:rFonts w:ascii="Times New Roman" w:hAnsi="Times New Roman" w:cs="Times New Roman"/>
          <w:sz w:val="26"/>
          <w:szCs w:val="26"/>
        </w:rPr>
        <w:t xml:space="preserve"> lokale </w:t>
      </w:r>
      <w:r w:rsidR="000E00A4">
        <w:rPr>
          <w:rFonts w:ascii="Times New Roman" w:hAnsi="Times New Roman" w:cs="Times New Roman"/>
          <w:sz w:val="26"/>
          <w:szCs w:val="26"/>
        </w:rPr>
        <w:t>courant</w:t>
      </w:r>
      <w:r w:rsidR="002D5CBE">
        <w:rPr>
          <w:rFonts w:ascii="Times New Roman" w:hAnsi="Times New Roman" w:cs="Times New Roman"/>
          <w:sz w:val="26"/>
          <w:szCs w:val="26"/>
        </w:rPr>
        <w:t xml:space="preserve"> van 9 september 1932:</w:t>
      </w:r>
    </w:p>
    <w:p w14:paraId="3B14FBB9" w14:textId="77777777" w:rsidR="002D5CBE" w:rsidRDefault="002D5CBE" w:rsidP="008E12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Begeleid door de volgende tekst:</w:t>
      </w:r>
    </w:p>
    <w:p w14:paraId="2F09C1D3" w14:textId="77777777" w:rsidR="002D5CBE" w:rsidRDefault="002D5CBE" w:rsidP="008E125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45D786C" w14:textId="77777777" w:rsidR="002D5CBE" w:rsidRPr="005663C8" w:rsidRDefault="002D5CBE" w:rsidP="002D5CBE">
      <w:pPr>
        <w:spacing w:after="0"/>
        <w:jc w:val="center"/>
        <w:rPr>
          <w:rFonts w:ascii="Bookman Old Style" w:hAnsi="Bookman Old Style" w:cs="Times New Roman"/>
          <w:b/>
          <w:sz w:val="26"/>
          <w:szCs w:val="26"/>
        </w:rPr>
      </w:pPr>
      <w:proofErr w:type="spellStart"/>
      <w:r w:rsidRPr="005663C8">
        <w:rPr>
          <w:rFonts w:ascii="Bookman Old Style" w:hAnsi="Bookman Old Style" w:cs="Times New Roman"/>
          <w:b/>
          <w:sz w:val="26"/>
          <w:szCs w:val="26"/>
        </w:rPr>
        <w:t>Schaakvereeniging</w:t>
      </w:r>
      <w:proofErr w:type="spellEnd"/>
    </w:p>
    <w:p w14:paraId="30E186A0" w14:textId="77777777" w:rsidR="002D5CBE" w:rsidRDefault="002D5CBE" w:rsidP="002D5C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F6753A" w14:textId="77777777" w:rsidR="002D5CBE" w:rsidRPr="005663C8" w:rsidRDefault="002D5CBE" w:rsidP="002D5CBE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5663C8">
        <w:rPr>
          <w:rFonts w:ascii="Bookman Old Style" w:hAnsi="Bookman Old Style" w:cs="Times New Roman"/>
          <w:sz w:val="20"/>
          <w:szCs w:val="20"/>
        </w:rPr>
        <w:t>OPRICHTINGSVERGADERING</w:t>
      </w:r>
    </w:p>
    <w:p w14:paraId="47FC0863" w14:textId="77777777" w:rsidR="002D5CBE" w:rsidRPr="005663C8" w:rsidRDefault="002D5CBE" w:rsidP="002D5CBE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2ADAA165" w14:textId="77777777" w:rsidR="002D5CBE" w:rsidRPr="005663C8" w:rsidRDefault="002D5CBE" w:rsidP="002D5CBE">
      <w:pPr>
        <w:spacing w:after="0"/>
        <w:rPr>
          <w:rFonts w:ascii="Bookman Old Style" w:hAnsi="Bookman Old Style" w:cs="Times New Roman"/>
          <w:i/>
          <w:sz w:val="26"/>
          <w:szCs w:val="26"/>
        </w:rPr>
      </w:pPr>
      <w:r w:rsidRPr="005663C8">
        <w:rPr>
          <w:rFonts w:ascii="Bookman Old Style" w:hAnsi="Bookman Old Style" w:cs="Times New Roman"/>
          <w:sz w:val="26"/>
          <w:szCs w:val="26"/>
        </w:rPr>
        <w:t xml:space="preserve">  </w:t>
      </w:r>
      <w:r w:rsidR="00763C85" w:rsidRPr="005663C8">
        <w:rPr>
          <w:rFonts w:ascii="Bookman Old Style" w:hAnsi="Bookman Old Style" w:cs="Times New Roman"/>
          <w:sz w:val="26"/>
          <w:szCs w:val="26"/>
        </w:rPr>
        <w:t>“</w:t>
      </w:r>
      <w:r w:rsidRPr="005663C8">
        <w:rPr>
          <w:rFonts w:ascii="Bookman Old Style" w:hAnsi="Bookman Old Style" w:cs="Times New Roman"/>
          <w:i/>
          <w:sz w:val="26"/>
          <w:szCs w:val="26"/>
        </w:rPr>
        <w:t xml:space="preserve">Wij maken </w:t>
      </w:r>
      <w:proofErr w:type="spellStart"/>
      <w:r w:rsidRPr="005663C8">
        <w:rPr>
          <w:rFonts w:ascii="Bookman Old Style" w:hAnsi="Bookman Old Style" w:cs="Times New Roman"/>
          <w:i/>
          <w:sz w:val="26"/>
          <w:szCs w:val="26"/>
        </w:rPr>
        <w:t>heeren</w:t>
      </w:r>
      <w:proofErr w:type="spellEnd"/>
      <w:r w:rsidR="00763C85" w:rsidRPr="005663C8">
        <w:rPr>
          <w:rStyle w:val="Voetnootmarkering"/>
          <w:rFonts w:ascii="Bookman Old Style" w:hAnsi="Bookman Old Style" w:cs="Times New Roman"/>
          <w:i/>
          <w:sz w:val="26"/>
          <w:szCs w:val="26"/>
        </w:rPr>
        <w:footnoteReference w:id="1"/>
      </w:r>
      <w:r w:rsidRPr="005663C8">
        <w:rPr>
          <w:rFonts w:ascii="Bookman Old Style" w:hAnsi="Bookman Old Style" w:cs="Times New Roman"/>
          <w:i/>
          <w:sz w:val="26"/>
          <w:szCs w:val="26"/>
        </w:rPr>
        <w:t xml:space="preserve"> schakers attent op de in dit blad voorkomende advertentie, waarbij zij worden opgeroepen tot een bijeenkomst morgen om 7 uur nam., ten einde te komen tot de oprichting </w:t>
      </w:r>
      <w:proofErr w:type="spellStart"/>
      <w:r w:rsidRPr="005663C8">
        <w:rPr>
          <w:rFonts w:ascii="Bookman Old Style" w:hAnsi="Bookman Old Style" w:cs="Times New Roman"/>
          <w:i/>
          <w:sz w:val="26"/>
          <w:szCs w:val="26"/>
        </w:rPr>
        <w:t>eener</w:t>
      </w:r>
      <w:proofErr w:type="spellEnd"/>
      <w:r w:rsidRPr="005663C8">
        <w:rPr>
          <w:rFonts w:ascii="Bookman Old Style" w:hAnsi="Bookman Old Style" w:cs="Times New Roman"/>
          <w:i/>
          <w:sz w:val="26"/>
          <w:szCs w:val="26"/>
        </w:rPr>
        <w:t xml:space="preserve"> </w:t>
      </w:r>
      <w:proofErr w:type="spellStart"/>
      <w:r w:rsidRPr="005663C8">
        <w:rPr>
          <w:rFonts w:ascii="Bookman Old Style" w:hAnsi="Bookman Old Style" w:cs="Times New Roman"/>
          <w:i/>
          <w:sz w:val="26"/>
          <w:szCs w:val="26"/>
        </w:rPr>
        <w:t>Venlosche</w:t>
      </w:r>
      <w:proofErr w:type="spellEnd"/>
      <w:r w:rsidRPr="005663C8">
        <w:rPr>
          <w:rFonts w:ascii="Bookman Old Style" w:hAnsi="Bookman Old Style" w:cs="Times New Roman"/>
          <w:i/>
          <w:sz w:val="26"/>
          <w:szCs w:val="26"/>
        </w:rPr>
        <w:t xml:space="preserve"> </w:t>
      </w:r>
      <w:proofErr w:type="spellStart"/>
      <w:r w:rsidRPr="005663C8">
        <w:rPr>
          <w:rFonts w:ascii="Bookman Old Style" w:hAnsi="Bookman Old Style" w:cs="Times New Roman"/>
          <w:i/>
          <w:sz w:val="26"/>
          <w:szCs w:val="26"/>
        </w:rPr>
        <w:t>Schaakvereeniging</w:t>
      </w:r>
      <w:proofErr w:type="spellEnd"/>
      <w:r w:rsidRPr="005663C8">
        <w:rPr>
          <w:rFonts w:ascii="Bookman Old Style" w:hAnsi="Bookman Old Style" w:cs="Times New Roman"/>
          <w:i/>
          <w:sz w:val="26"/>
          <w:szCs w:val="26"/>
        </w:rPr>
        <w:t xml:space="preserve">. </w:t>
      </w:r>
    </w:p>
    <w:p w14:paraId="206E7AF5" w14:textId="77777777" w:rsidR="002D5CBE" w:rsidRPr="005663C8" w:rsidRDefault="002D5CBE" w:rsidP="002D5CBE">
      <w:pPr>
        <w:spacing w:after="0"/>
        <w:rPr>
          <w:rFonts w:ascii="Bookman Old Style" w:hAnsi="Bookman Old Style" w:cs="Times New Roman"/>
          <w:i/>
          <w:sz w:val="26"/>
          <w:szCs w:val="26"/>
        </w:rPr>
      </w:pPr>
      <w:r w:rsidRPr="005663C8">
        <w:rPr>
          <w:rFonts w:ascii="Bookman Old Style" w:hAnsi="Bookman Old Style" w:cs="Times New Roman"/>
          <w:i/>
          <w:sz w:val="26"/>
          <w:szCs w:val="26"/>
        </w:rPr>
        <w:t xml:space="preserve">  Voor deze oprichtingsvergadering heeft men beslag weten te leggen op een schitterend lokaaltje in café Ewalds aan de Maasbrug.</w:t>
      </w:r>
    </w:p>
    <w:p w14:paraId="496FC59F" w14:textId="77777777" w:rsidR="002D5CBE" w:rsidRPr="005663C8" w:rsidRDefault="002D5CBE" w:rsidP="002D5CBE">
      <w:pPr>
        <w:spacing w:after="0"/>
        <w:rPr>
          <w:rFonts w:ascii="Bookman Old Style" w:hAnsi="Bookman Old Style" w:cs="Times New Roman"/>
          <w:i/>
          <w:sz w:val="26"/>
          <w:szCs w:val="26"/>
        </w:rPr>
      </w:pPr>
      <w:r w:rsidRPr="005663C8">
        <w:rPr>
          <w:rFonts w:ascii="Bookman Old Style" w:hAnsi="Bookman Old Style" w:cs="Times New Roman"/>
          <w:sz w:val="26"/>
          <w:szCs w:val="26"/>
        </w:rPr>
        <w:t xml:space="preserve">  </w:t>
      </w:r>
      <w:r w:rsidRPr="005663C8">
        <w:rPr>
          <w:rFonts w:ascii="Bookman Old Style" w:hAnsi="Bookman Old Style" w:cs="Times New Roman"/>
          <w:i/>
          <w:sz w:val="26"/>
          <w:szCs w:val="26"/>
        </w:rPr>
        <w:t>Niet alleen schakers uit Venlo, maar ook uit omliggende plaatsen, zoals Blerick en Tegelen</w:t>
      </w:r>
      <w:r w:rsidR="00763C85" w:rsidRPr="005663C8">
        <w:rPr>
          <w:rFonts w:ascii="Bookman Old Style" w:hAnsi="Bookman Old Style" w:cs="Times New Roman"/>
          <w:i/>
          <w:sz w:val="26"/>
          <w:szCs w:val="26"/>
        </w:rPr>
        <w:t xml:space="preserve"> zijn natuurlijk welkom.”</w:t>
      </w:r>
    </w:p>
    <w:p w14:paraId="5FFD3C93" w14:textId="77777777" w:rsidR="00763C85" w:rsidRDefault="00AA42F9" w:rsidP="002D5C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Enige dagen later gevolgd door:</w:t>
      </w:r>
    </w:p>
    <w:p w14:paraId="1109CF1D" w14:textId="77777777" w:rsidR="00AA42F9" w:rsidRDefault="005663C8" w:rsidP="002D5C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anchor distT="0" distB="0" distL="114300" distR="114300" simplePos="0" relativeHeight="251662336" behindDoc="1" locked="0" layoutInCell="1" allowOverlap="1" wp14:anchorId="19FC6538" wp14:editId="02C3D902">
            <wp:simplePos x="0" y="0"/>
            <wp:positionH relativeFrom="column">
              <wp:posOffset>195580</wp:posOffset>
            </wp:positionH>
            <wp:positionV relativeFrom="paragraph">
              <wp:posOffset>156845</wp:posOffset>
            </wp:positionV>
            <wp:extent cx="2572385" cy="3959860"/>
            <wp:effectExtent l="19050" t="0" r="0" b="0"/>
            <wp:wrapTight wrapText="bothSides">
              <wp:wrapPolygon edited="0">
                <wp:start x="-160" y="0"/>
                <wp:lineTo x="-160" y="21510"/>
                <wp:lineTo x="21595" y="21510"/>
                <wp:lineTo x="21595" y="0"/>
                <wp:lineTo x="-160" y="0"/>
              </wp:wrapPolygon>
            </wp:wrapTight>
            <wp:docPr id="4" name="Afbeelding 2" descr="C:\Users\Nicolaas\Documents\Scanned Documents\Heroprichting 1932, bericht 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aas\Documents\Scanned Documents\Heroprichting 1932, bericht 2.jpeg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81">
        <w:rPr>
          <w:rFonts w:ascii="Times New Roman" w:hAnsi="Times New Roman" w:cs="Times New Roman"/>
          <w:sz w:val="26"/>
          <w:szCs w:val="26"/>
        </w:rPr>
        <w:t>He</w:t>
      </w:r>
      <w:r w:rsidR="00AA42F9">
        <w:rPr>
          <w:rFonts w:ascii="Times New Roman" w:hAnsi="Times New Roman" w:cs="Times New Roman"/>
          <w:sz w:val="26"/>
          <w:szCs w:val="26"/>
        </w:rPr>
        <w:t xml:space="preserve">t lijkt er ernstig op dat het schaakleven in Venlo kennelijk </w:t>
      </w:r>
      <w:r w:rsidR="00290683">
        <w:rPr>
          <w:rFonts w:ascii="Times New Roman" w:hAnsi="Times New Roman" w:cs="Times New Roman"/>
          <w:sz w:val="26"/>
          <w:szCs w:val="26"/>
        </w:rPr>
        <w:t xml:space="preserve">al snel </w:t>
      </w:r>
      <w:r w:rsidR="00AA42F9">
        <w:rPr>
          <w:rFonts w:ascii="Times New Roman" w:hAnsi="Times New Roman" w:cs="Times New Roman"/>
          <w:sz w:val="26"/>
          <w:szCs w:val="26"/>
        </w:rPr>
        <w:t xml:space="preserve">in een diepe depressie was geraakt. Evenals trouwens de rest van de westelijke wereld… </w:t>
      </w:r>
    </w:p>
    <w:p w14:paraId="405B3ABE" w14:textId="77777777" w:rsidR="00AA42F9" w:rsidRDefault="00AA42F9" w:rsidP="002D5C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Bestond de club van ’27 toen nog wel? </w:t>
      </w:r>
    </w:p>
    <w:p w14:paraId="06E94F23" w14:textId="77777777" w:rsidR="00AA42F9" w:rsidRDefault="00AA42F9" w:rsidP="002D5C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Een </w:t>
      </w:r>
      <w:r w:rsidR="005663C8">
        <w:rPr>
          <w:rFonts w:ascii="Times New Roman" w:hAnsi="Times New Roman" w:cs="Times New Roman"/>
          <w:sz w:val="26"/>
          <w:szCs w:val="26"/>
        </w:rPr>
        <w:t xml:space="preserve">tweede </w:t>
      </w:r>
      <w:r>
        <w:rPr>
          <w:rFonts w:ascii="Times New Roman" w:hAnsi="Times New Roman" w:cs="Times New Roman"/>
          <w:sz w:val="26"/>
          <w:szCs w:val="26"/>
        </w:rPr>
        <w:t xml:space="preserve">zwart Venloos </w:t>
      </w:r>
      <w:proofErr w:type="spellStart"/>
      <w:r w:rsidR="00724C58">
        <w:rPr>
          <w:rFonts w:ascii="Times New Roman" w:hAnsi="Times New Roman" w:cs="Times New Roman"/>
          <w:sz w:val="26"/>
          <w:szCs w:val="26"/>
        </w:rPr>
        <w:t>schakers</w:t>
      </w:r>
      <w:r>
        <w:rPr>
          <w:rFonts w:ascii="Times New Roman" w:hAnsi="Times New Roman" w:cs="Times New Roman"/>
          <w:sz w:val="26"/>
          <w:szCs w:val="26"/>
        </w:rPr>
        <w:t>gat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F8DA976" w14:textId="77777777" w:rsidR="00AA42F9" w:rsidRPr="002D5CBE" w:rsidRDefault="00B232B7" w:rsidP="002D5C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nl-NL"/>
        </w:rPr>
        <w:drawing>
          <wp:inline distT="0" distB="0" distL="0" distR="0" wp14:anchorId="2E68D607" wp14:editId="06E79C25">
            <wp:extent cx="2906395" cy="2317826"/>
            <wp:effectExtent l="19050" t="0" r="8255" b="0"/>
            <wp:docPr id="7" name="Afbeelding 6" descr="Brugstraa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ugstraat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94" cy="231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AF31A" w14:textId="77777777" w:rsidR="00D053A3" w:rsidRDefault="00D053A3" w:rsidP="008E125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13D011E" w14:textId="77777777" w:rsidR="00D053A3" w:rsidRPr="006D5941" w:rsidRDefault="006D5941" w:rsidP="008E125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5941">
        <w:rPr>
          <w:rFonts w:ascii="Times New Roman" w:hAnsi="Times New Roman" w:cs="Times New Roman"/>
          <w:sz w:val="18"/>
          <w:szCs w:val="18"/>
        </w:rPr>
        <w:t xml:space="preserve">Café Ewalds </w:t>
      </w:r>
      <w:proofErr w:type="spellStart"/>
      <w:r w:rsidRPr="006D5941">
        <w:rPr>
          <w:rFonts w:ascii="Times New Roman" w:hAnsi="Times New Roman" w:cs="Times New Roman"/>
          <w:sz w:val="18"/>
          <w:szCs w:val="18"/>
        </w:rPr>
        <w:t>a.d.</w:t>
      </w:r>
      <w:proofErr w:type="spellEnd"/>
      <w:r w:rsidR="003C70B7" w:rsidRPr="006D59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Brugstraat.</w:t>
      </w:r>
      <w:r w:rsidR="00B232B7" w:rsidRPr="006D594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V</w:t>
      </w:r>
      <w:r w:rsidR="003C70B7" w:rsidRPr="006D5941">
        <w:rPr>
          <w:rFonts w:ascii="Times New Roman" w:hAnsi="Times New Roman" w:cs="Times New Roman"/>
          <w:sz w:val="18"/>
          <w:szCs w:val="18"/>
        </w:rPr>
        <w:t xml:space="preserve">erdwenen </w:t>
      </w:r>
      <w:r w:rsidR="00B232B7" w:rsidRPr="006D5941">
        <w:rPr>
          <w:rFonts w:ascii="Times New Roman" w:hAnsi="Times New Roman" w:cs="Times New Roman"/>
          <w:sz w:val="18"/>
          <w:szCs w:val="18"/>
        </w:rPr>
        <w:t xml:space="preserve"> Blericks</w:t>
      </w:r>
      <w:proofErr w:type="gramEnd"/>
      <w:r w:rsidR="00B232B7" w:rsidRPr="006D5941">
        <w:rPr>
          <w:rFonts w:ascii="Times New Roman" w:hAnsi="Times New Roman" w:cs="Times New Roman"/>
          <w:sz w:val="18"/>
          <w:szCs w:val="18"/>
        </w:rPr>
        <w:t xml:space="preserve"> pareltje</w:t>
      </w:r>
      <w:r w:rsidR="003C70B7" w:rsidRPr="006D5941">
        <w:rPr>
          <w:rFonts w:ascii="Times New Roman" w:hAnsi="Times New Roman" w:cs="Times New Roman"/>
          <w:sz w:val="18"/>
          <w:szCs w:val="18"/>
        </w:rPr>
        <w:t>.</w:t>
      </w:r>
      <w:r w:rsidR="00724C58" w:rsidRPr="006D594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60991D" w14:textId="77777777" w:rsidR="00D053A3" w:rsidRDefault="00D053A3" w:rsidP="008E125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865A0A" w14:textId="11549B83" w:rsidR="00D053A3" w:rsidRPr="00B74324" w:rsidRDefault="00724C58" w:rsidP="008E12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7381">
        <w:rPr>
          <w:rFonts w:ascii="Times New Roman" w:hAnsi="Times New Roman" w:cs="Times New Roman"/>
          <w:sz w:val="24"/>
          <w:szCs w:val="24"/>
        </w:rPr>
        <w:t>Nico, jan. 2015</w:t>
      </w:r>
      <w:r w:rsidR="00B232B7" w:rsidRPr="00C1738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232B7" w:rsidRPr="00C17381">
        <w:rPr>
          <w:rFonts w:ascii="Times New Roman" w:hAnsi="Times New Roman" w:cs="Times New Roman"/>
          <w:sz w:val="24"/>
          <w:szCs w:val="24"/>
        </w:rPr>
        <w:t xml:space="preserve">   </w:t>
      </w:r>
      <w:r w:rsidR="00B232B7" w:rsidRPr="00C1738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232B7" w:rsidRPr="00C17381">
        <w:rPr>
          <w:rFonts w:ascii="Times New Roman" w:hAnsi="Times New Roman" w:cs="Times New Roman"/>
          <w:i/>
          <w:sz w:val="24"/>
          <w:szCs w:val="24"/>
        </w:rPr>
        <w:t>wordt vervolgd)</w:t>
      </w:r>
    </w:p>
    <w:sectPr w:rsidR="00D053A3" w:rsidRPr="00B74324" w:rsidSect="008A76CD">
      <w:pgSz w:w="11906" w:h="16838"/>
      <w:pgMar w:top="1021" w:right="1021" w:bottom="992" w:left="102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AF53" w14:textId="77777777" w:rsidR="004B4120" w:rsidRDefault="004B4120" w:rsidP="00763C85">
      <w:pPr>
        <w:spacing w:after="0"/>
      </w:pPr>
      <w:r>
        <w:separator/>
      </w:r>
    </w:p>
  </w:endnote>
  <w:endnote w:type="continuationSeparator" w:id="0">
    <w:p w14:paraId="25F0D458" w14:textId="77777777" w:rsidR="004B4120" w:rsidRDefault="004B4120" w:rsidP="00763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B530" w14:textId="77777777" w:rsidR="004B4120" w:rsidRDefault="004B4120" w:rsidP="00763C85">
      <w:pPr>
        <w:spacing w:after="0"/>
      </w:pPr>
      <w:r>
        <w:separator/>
      </w:r>
    </w:p>
  </w:footnote>
  <w:footnote w:type="continuationSeparator" w:id="0">
    <w:p w14:paraId="17DD66F0" w14:textId="77777777" w:rsidR="004B4120" w:rsidRDefault="004B4120" w:rsidP="00763C85">
      <w:pPr>
        <w:spacing w:after="0"/>
      </w:pPr>
      <w:r>
        <w:continuationSeparator/>
      </w:r>
    </w:p>
  </w:footnote>
  <w:footnote w:id="1">
    <w:p w14:paraId="5E6750D3" w14:textId="77777777" w:rsidR="00763C85" w:rsidRPr="00763C85" w:rsidRDefault="00763C8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724C58">
        <w:rPr>
          <w:rFonts w:ascii="Times New Roman" w:hAnsi="Times New Roman" w:cs="Times New Roman"/>
          <w:u w:val="single"/>
        </w:rPr>
        <w:t>Heeren</w:t>
      </w:r>
      <w:r w:rsidRPr="00763C85">
        <w:rPr>
          <w:rFonts w:ascii="Times New Roman" w:hAnsi="Times New Roman" w:cs="Times New Roman"/>
        </w:rPr>
        <w:t xml:space="preserve">. De wereld zat in die dagen nog duidelijk in elkaar. </w:t>
      </w:r>
      <w:r>
        <w:rPr>
          <w:rFonts w:ascii="Times New Roman" w:hAnsi="Times New Roman" w:cs="Times New Roman"/>
        </w:rPr>
        <w:t>Damesschaak bestond nog niet. Stel je voor!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11"/>
    <w:rsid w:val="00004B93"/>
    <w:rsid w:val="00013368"/>
    <w:rsid w:val="0009579D"/>
    <w:rsid w:val="000E00A4"/>
    <w:rsid w:val="000E4B71"/>
    <w:rsid w:val="00143840"/>
    <w:rsid w:val="001622FA"/>
    <w:rsid w:val="001B003B"/>
    <w:rsid w:val="00290683"/>
    <w:rsid w:val="002909E5"/>
    <w:rsid w:val="002D5CBE"/>
    <w:rsid w:val="003A062D"/>
    <w:rsid w:val="003C70B7"/>
    <w:rsid w:val="004128BC"/>
    <w:rsid w:val="004239AA"/>
    <w:rsid w:val="004B4120"/>
    <w:rsid w:val="004E2497"/>
    <w:rsid w:val="0053203E"/>
    <w:rsid w:val="005663C8"/>
    <w:rsid w:val="00614B98"/>
    <w:rsid w:val="00671F1B"/>
    <w:rsid w:val="0068650F"/>
    <w:rsid w:val="006D0506"/>
    <w:rsid w:val="006D5941"/>
    <w:rsid w:val="006E436F"/>
    <w:rsid w:val="00701882"/>
    <w:rsid w:val="00724C58"/>
    <w:rsid w:val="0075294A"/>
    <w:rsid w:val="00763C85"/>
    <w:rsid w:val="00781E44"/>
    <w:rsid w:val="00782A6A"/>
    <w:rsid w:val="007B20C5"/>
    <w:rsid w:val="007C1D68"/>
    <w:rsid w:val="007C2AB6"/>
    <w:rsid w:val="007F3B33"/>
    <w:rsid w:val="00862030"/>
    <w:rsid w:val="008643C6"/>
    <w:rsid w:val="008A76CD"/>
    <w:rsid w:val="008C47F3"/>
    <w:rsid w:val="008D0B19"/>
    <w:rsid w:val="008E1255"/>
    <w:rsid w:val="008F46AF"/>
    <w:rsid w:val="009F6A11"/>
    <w:rsid w:val="00A25BD3"/>
    <w:rsid w:val="00A41255"/>
    <w:rsid w:val="00A8783E"/>
    <w:rsid w:val="00AA42F9"/>
    <w:rsid w:val="00AB4D77"/>
    <w:rsid w:val="00B232B7"/>
    <w:rsid w:val="00B62109"/>
    <w:rsid w:val="00B74324"/>
    <w:rsid w:val="00BD7E16"/>
    <w:rsid w:val="00C14F61"/>
    <w:rsid w:val="00C17381"/>
    <w:rsid w:val="00C509BA"/>
    <w:rsid w:val="00C64B44"/>
    <w:rsid w:val="00D053A3"/>
    <w:rsid w:val="00D179CA"/>
    <w:rsid w:val="00D25976"/>
    <w:rsid w:val="00D333E4"/>
    <w:rsid w:val="00D90F54"/>
    <w:rsid w:val="00DF28F7"/>
    <w:rsid w:val="00E2696B"/>
    <w:rsid w:val="00E700FE"/>
    <w:rsid w:val="00F947DD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F465"/>
  <w15:docId w15:val="{46BCC290-4959-4C9B-9B1D-497C098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2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6A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A11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63C8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63C8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63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E5C15-AFD1-45CD-B600-4CEA1B6B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Nicolaas</dc:creator>
  <cp:lastModifiedBy>Peter Smith</cp:lastModifiedBy>
  <cp:revision>27</cp:revision>
  <cp:lastPrinted>2015-01-02T17:55:00Z</cp:lastPrinted>
  <dcterms:created xsi:type="dcterms:W3CDTF">2014-12-29T14:42:00Z</dcterms:created>
  <dcterms:modified xsi:type="dcterms:W3CDTF">2022-06-25T13:41:00Z</dcterms:modified>
</cp:coreProperties>
</file>