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00DD" w14:textId="77777777" w:rsidR="004E2497" w:rsidRDefault="007F12E9" w:rsidP="00F008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Interne zaken</w:t>
      </w:r>
    </w:p>
    <w:p w14:paraId="0221E77F" w14:textId="77777777" w:rsidR="007F12E9" w:rsidRDefault="00F00846" w:rsidP="007F12E9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61AB785B" wp14:editId="0A352F5A">
            <wp:simplePos x="0" y="0"/>
            <wp:positionH relativeFrom="column">
              <wp:posOffset>687070</wp:posOffset>
            </wp:positionH>
            <wp:positionV relativeFrom="paragraph">
              <wp:posOffset>124460</wp:posOffset>
            </wp:positionV>
            <wp:extent cx="1510665" cy="1840865"/>
            <wp:effectExtent l="19050" t="0" r="0" b="0"/>
            <wp:wrapTight wrapText="bothSides">
              <wp:wrapPolygon edited="0">
                <wp:start x="-272" y="0"/>
                <wp:lineTo x="-272" y="21458"/>
                <wp:lineTo x="21518" y="21458"/>
                <wp:lineTo x="21518" y="0"/>
                <wp:lineTo x="-272" y="0"/>
              </wp:wrapPolygon>
            </wp:wrapTight>
            <wp:docPr id="1" name="Afbeelding 1" descr="http://www.veldhoen.net/Schaakclips/oud%20(16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ldhoen.net/Schaakclips/oud%20(16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BA9201" w14:textId="609107EB" w:rsidR="007F12E9" w:rsidRDefault="007F12E9" w:rsidP="007F12E9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35802A46" w14:textId="77777777" w:rsidR="007F12E9" w:rsidRDefault="007F12E9" w:rsidP="007F12E9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10E29E38" w14:textId="77777777" w:rsidR="007F12E9" w:rsidRDefault="007F12E9" w:rsidP="00F0084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DC7533" w14:textId="77777777" w:rsidR="007F12E9" w:rsidRDefault="007F12E9" w:rsidP="007F12E9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048921D6" w14:textId="77777777" w:rsidR="007F12E9" w:rsidRDefault="007F12E9" w:rsidP="007F12E9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1BE3CF55" w14:textId="23742C49" w:rsidR="00F00846" w:rsidRDefault="007F12E9" w:rsidP="00F008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  O</w:t>
      </w:r>
      <w:r>
        <w:rPr>
          <w:rFonts w:ascii="Times New Roman" w:hAnsi="Times New Roman" w:cs="Times New Roman"/>
          <w:sz w:val="26"/>
          <w:szCs w:val="26"/>
        </w:rPr>
        <w:t xml:space="preserve">p 6 november vorig jaar werd, niemand kan het zijn ontgaan, </w:t>
      </w:r>
      <w:r w:rsidR="00F00846">
        <w:rPr>
          <w:rFonts w:ascii="Times New Roman" w:hAnsi="Times New Roman" w:cs="Times New Roman"/>
          <w:sz w:val="26"/>
          <w:szCs w:val="26"/>
        </w:rPr>
        <w:t xml:space="preserve">ons erelid Paul van der Sterren verder onderscheiden met de </w:t>
      </w:r>
      <w:r w:rsidR="00366333">
        <w:rPr>
          <w:rFonts w:ascii="Times New Roman" w:hAnsi="Times New Roman" w:cs="Times New Roman"/>
          <w:sz w:val="26"/>
          <w:szCs w:val="26"/>
        </w:rPr>
        <w:t>ere-</w:t>
      </w:r>
      <w:r w:rsidR="00F00846">
        <w:rPr>
          <w:rFonts w:ascii="Times New Roman" w:hAnsi="Times New Roman" w:cs="Times New Roman"/>
          <w:sz w:val="26"/>
          <w:szCs w:val="26"/>
        </w:rPr>
        <w:t>variant van de Limburgse Schaakbond.</w:t>
      </w:r>
    </w:p>
    <w:p w14:paraId="0D95B963" w14:textId="77777777" w:rsidR="00F00846" w:rsidRDefault="00E06294" w:rsidP="00F008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Bas van der Grinten berichtte er uitgebreid over in de jongste Vizier.</w:t>
      </w:r>
    </w:p>
    <w:p w14:paraId="43F5C5B5" w14:textId="6AAD606B" w:rsidR="00E06294" w:rsidRDefault="00E06294" w:rsidP="00F008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Wat velen echter niet zullen/kunnen weten, want nog niet geboren, te jong of niet schaker zijnde, is dat Paul reeds in 1975 de Venlose </w:t>
      </w:r>
      <w:r w:rsidRPr="00E06294">
        <w:rPr>
          <w:rFonts w:ascii="Times New Roman" w:hAnsi="Times New Roman" w:cs="Times New Roman"/>
          <w:i/>
          <w:sz w:val="26"/>
          <w:szCs w:val="26"/>
        </w:rPr>
        <w:t>“van Gool sporttrofee”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176">
        <w:rPr>
          <w:rFonts w:ascii="Times New Roman" w:hAnsi="Times New Roman" w:cs="Times New Roman"/>
          <w:sz w:val="26"/>
          <w:szCs w:val="26"/>
        </w:rPr>
        <w:t xml:space="preserve">werd toegekend. Mijn huisarchief bracht dit heuglijke feit na enig gesnuffel aan het licht. </w:t>
      </w:r>
      <w:r w:rsidR="008A6F52">
        <w:rPr>
          <w:rFonts w:ascii="Times New Roman" w:hAnsi="Times New Roman" w:cs="Times New Roman"/>
          <w:sz w:val="26"/>
          <w:szCs w:val="26"/>
        </w:rPr>
        <w:t xml:space="preserve">Het bewijs volgt verderop. </w:t>
      </w:r>
    </w:p>
    <w:p w14:paraId="46AE9A2E" w14:textId="77777777" w:rsidR="008A6F52" w:rsidRDefault="008A6F52" w:rsidP="00F008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Ik dacht hier weer aan, toen ik onlangs het</w:t>
      </w:r>
      <w:r w:rsidR="00A9647C">
        <w:rPr>
          <w:rFonts w:ascii="Times New Roman" w:hAnsi="Times New Roman" w:cs="Times New Roman"/>
          <w:sz w:val="26"/>
          <w:szCs w:val="26"/>
        </w:rPr>
        <w:t xml:space="preserve"> bericht zag dat ook Max in november 2014</w:t>
      </w:r>
      <w:r>
        <w:rPr>
          <w:rFonts w:ascii="Times New Roman" w:hAnsi="Times New Roman" w:cs="Times New Roman"/>
          <w:sz w:val="26"/>
          <w:szCs w:val="26"/>
        </w:rPr>
        <w:t xml:space="preserve"> door de Gemeente Venlo in het zonnetje is gezet door hem de </w:t>
      </w:r>
      <w:r>
        <w:rPr>
          <w:rFonts w:ascii="Times New Roman" w:hAnsi="Times New Roman" w:cs="Times New Roman"/>
          <w:i/>
          <w:sz w:val="26"/>
          <w:szCs w:val="26"/>
        </w:rPr>
        <w:t>“Talent Award”</w:t>
      </w:r>
      <w:r>
        <w:rPr>
          <w:rStyle w:val="Voetnootmarkering"/>
          <w:rFonts w:ascii="Times New Roman" w:hAnsi="Times New Roman" w:cs="Times New Roman"/>
          <w:i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 xml:space="preserve"> toe te kennen, het kleinere broertje/zusje van de Van Gool</w:t>
      </w:r>
      <w:r>
        <w:rPr>
          <w:rStyle w:val="Voetnootmarkering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trofee. In Pauls voetsporen dus! </w:t>
      </w:r>
    </w:p>
    <w:p w14:paraId="335D9FFE" w14:textId="77777777" w:rsidR="008A6F52" w:rsidRDefault="008A6F52" w:rsidP="00F008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Gelukwensen aan Max. </w:t>
      </w:r>
      <w:r w:rsidR="00366333">
        <w:rPr>
          <w:rFonts w:ascii="Times New Roman" w:hAnsi="Times New Roman" w:cs="Times New Roman"/>
          <w:sz w:val="26"/>
          <w:szCs w:val="26"/>
        </w:rPr>
        <w:t xml:space="preserve">En nu maar hopen dat hij in zijn schaakcarrière Paul zal </w:t>
      </w:r>
      <w:r w:rsidR="00A9647C">
        <w:rPr>
          <w:rFonts w:ascii="Times New Roman" w:hAnsi="Times New Roman" w:cs="Times New Roman"/>
          <w:sz w:val="26"/>
          <w:szCs w:val="26"/>
        </w:rPr>
        <w:t xml:space="preserve">kunnen </w:t>
      </w:r>
      <w:r w:rsidR="00366333">
        <w:rPr>
          <w:rFonts w:ascii="Times New Roman" w:hAnsi="Times New Roman" w:cs="Times New Roman"/>
          <w:sz w:val="26"/>
          <w:szCs w:val="26"/>
        </w:rPr>
        <w:t>volgen…</w:t>
      </w:r>
    </w:p>
    <w:p w14:paraId="240AB550" w14:textId="265B7E88" w:rsidR="00366333" w:rsidRDefault="00366333" w:rsidP="000710F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anchor distT="0" distB="0" distL="114300" distR="114300" simplePos="0" relativeHeight="251659264" behindDoc="1" locked="0" layoutInCell="1" allowOverlap="1" wp14:anchorId="0F56EBAC" wp14:editId="149BE1BB">
            <wp:simplePos x="0" y="0"/>
            <wp:positionH relativeFrom="column">
              <wp:posOffset>198755</wp:posOffset>
            </wp:positionH>
            <wp:positionV relativeFrom="paragraph">
              <wp:posOffset>92075</wp:posOffset>
            </wp:positionV>
            <wp:extent cx="2388870" cy="1585595"/>
            <wp:effectExtent l="19050" t="0" r="0" b="0"/>
            <wp:wrapTight wrapText="bothSides">
              <wp:wrapPolygon edited="0">
                <wp:start x="-172" y="0"/>
                <wp:lineTo x="-172" y="21280"/>
                <wp:lineTo x="21531" y="21280"/>
                <wp:lineTo x="21531" y="0"/>
                <wp:lineTo x="-172" y="0"/>
              </wp:wrapPolygon>
            </wp:wrapTight>
            <wp:docPr id="2" name="Afbeelding 1" descr="2014sportga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sportgal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0"/>
          <w:szCs w:val="20"/>
        </w:rPr>
        <w:t>Max neemt trots zijn eh… award in ontvangst…</w:t>
      </w:r>
    </w:p>
    <w:p w14:paraId="49DA8B9D" w14:textId="77777777" w:rsidR="00366333" w:rsidRPr="00366333" w:rsidRDefault="00366333" w:rsidP="00366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02ADFCC" w14:textId="77777777" w:rsidR="00366333" w:rsidRDefault="00366333" w:rsidP="003663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Heel mooi. En dan </w:t>
      </w:r>
      <w:r w:rsidR="00437C9A">
        <w:rPr>
          <w:rFonts w:ascii="Times New Roman" w:hAnsi="Times New Roman" w:cs="Times New Roman"/>
          <w:sz w:val="26"/>
          <w:szCs w:val="26"/>
        </w:rPr>
        <w:t xml:space="preserve">dus </w:t>
      </w:r>
      <w:r>
        <w:rPr>
          <w:rFonts w:ascii="Times New Roman" w:hAnsi="Times New Roman" w:cs="Times New Roman"/>
          <w:sz w:val="26"/>
          <w:szCs w:val="26"/>
        </w:rPr>
        <w:t>nog even naar 6 februari 1976. Ja, ja, klopt, eigenlijk Oude Doos werk. Maar die zat deze keer al vol…</w:t>
      </w:r>
    </w:p>
    <w:p w14:paraId="67D8862D" w14:textId="36E9A50D" w:rsidR="00A9647C" w:rsidRDefault="000710F0" w:rsidP="003663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32"/>
          <w:szCs w:val="32"/>
          <w:lang w:eastAsia="nl-NL"/>
        </w:rPr>
        <w:drawing>
          <wp:anchor distT="0" distB="0" distL="114300" distR="114300" simplePos="0" relativeHeight="251663360" behindDoc="1" locked="0" layoutInCell="1" allowOverlap="1" wp14:anchorId="3C6DC607" wp14:editId="5A52E05F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3120390" cy="4128135"/>
            <wp:effectExtent l="19050" t="0" r="3810" b="0"/>
            <wp:wrapTight wrapText="bothSides">
              <wp:wrapPolygon edited="0">
                <wp:start x="-132" y="0"/>
                <wp:lineTo x="-132" y="21530"/>
                <wp:lineTo x="21626" y="21530"/>
                <wp:lineTo x="21626" y="0"/>
                <wp:lineTo x="-132" y="0"/>
              </wp:wrapPolygon>
            </wp:wrapTight>
            <wp:docPr id="3" name="Afbeelding 2" descr="Paul van der Sterren, van Gool trof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 van der Sterren, van Gool trofee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049DB" w14:textId="77777777" w:rsidR="00366333" w:rsidRDefault="00F200D3" w:rsidP="003663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Tot slot terug naar Paul. Op de uitreikingsavond liet hij ons zijn prachtige, gewonnen partij tegen Victor </w:t>
      </w:r>
      <w:proofErr w:type="spellStart"/>
      <w:r>
        <w:rPr>
          <w:rFonts w:ascii="Times New Roman" w:hAnsi="Times New Roman" w:cs="Times New Roman"/>
          <w:sz w:val="26"/>
          <w:szCs w:val="26"/>
        </w:rPr>
        <w:t>Kortsnoj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zien. Een ande</w:t>
      </w:r>
      <w:r w:rsidR="000125C3">
        <w:rPr>
          <w:rFonts w:ascii="Times New Roman" w:hAnsi="Times New Roman" w:cs="Times New Roman"/>
          <w:sz w:val="26"/>
          <w:szCs w:val="26"/>
        </w:rPr>
        <w:t>re fraaie</w:t>
      </w:r>
      <w:r>
        <w:rPr>
          <w:rFonts w:ascii="Times New Roman" w:hAnsi="Times New Roman" w:cs="Times New Roman"/>
          <w:sz w:val="26"/>
          <w:szCs w:val="26"/>
        </w:rPr>
        <w:t xml:space="preserve"> zege behaalde hij in 1994 in de achtste finales om het WK. </w:t>
      </w:r>
      <w:proofErr w:type="gramStart"/>
      <w:r>
        <w:rPr>
          <w:rFonts w:ascii="Times New Roman" w:hAnsi="Times New Roman" w:cs="Times New Roman"/>
          <w:sz w:val="26"/>
          <w:szCs w:val="26"/>
        </w:rPr>
        <w:t>tegen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14B2">
        <w:rPr>
          <w:rFonts w:ascii="Times New Roman" w:hAnsi="Times New Roman" w:cs="Times New Roman"/>
          <w:sz w:val="26"/>
          <w:szCs w:val="26"/>
        </w:rPr>
        <w:t>Gata</w:t>
      </w:r>
      <w:proofErr w:type="spellEnd"/>
      <w:r w:rsidR="001F14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14B2">
        <w:rPr>
          <w:rFonts w:ascii="Times New Roman" w:hAnsi="Times New Roman" w:cs="Times New Roman"/>
          <w:sz w:val="26"/>
          <w:szCs w:val="26"/>
        </w:rPr>
        <w:t>Kamsky</w:t>
      </w:r>
      <w:proofErr w:type="spellEnd"/>
      <w:r w:rsidR="001F14B2">
        <w:rPr>
          <w:rFonts w:ascii="Times New Roman" w:hAnsi="Times New Roman" w:cs="Times New Roman"/>
          <w:sz w:val="26"/>
          <w:szCs w:val="26"/>
        </w:rPr>
        <w:t xml:space="preserve">. Op de volgende bladzijden het verslag zoals mijn Duitse schaakblad </w:t>
      </w:r>
      <w:r w:rsidR="000125C3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1F14B2" w:rsidRPr="001F14B2">
        <w:rPr>
          <w:rFonts w:ascii="Times New Roman" w:hAnsi="Times New Roman" w:cs="Times New Roman"/>
          <w:i/>
          <w:sz w:val="26"/>
          <w:szCs w:val="26"/>
        </w:rPr>
        <w:t>Schach</w:t>
      </w:r>
      <w:proofErr w:type="spellEnd"/>
      <w:r w:rsidR="001F14B2" w:rsidRPr="001F14B2">
        <w:rPr>
          <w:rFonts w:ascii="Times New Roman" w:hAnsi="Times New Roman" w:cs="Times New Roman"/>
          <w:i/>
          <w:sz w:val="26"/>
          <w:szCs w:val="26"/>
        </w:rPr>
        <w:t>-Echo</w:t>
      </w:r>
      <w:r w:rsidR="000125C3">
        <w:rPr>
          <w:rFonts w:ascii="Times New Roman" w:hAnsi="Times New Roman" w:cs="Times New Roman"/>
          <w:i/>
          <w:sz w:val="26"/>
          <w:szCs w:val="26"/>
        </w:rPr>
        <w:t>”</w:t>
      </w:r>
      <w:r w:rsidR="001F14B2">
        <w:rPr>
          <w:rFonts w:ascii="Times New Roman" w:hAnsi="Times New Roman" w:cs="Times New Roman"/>
          <w:sz w:val="26"/>
          <w:szCs w:val="26"/>
        </w:rPr>
        <w:t xml:space="preserve"> het indertijd verwoordde.</w:t>
      </w:r>
    </w:p>
    <w:p w14:paraId="383E4AC6" w14:textId="77777777" w:rsidR="001F14B2" w:rsidRDefault="001F14B2" w:rsidP="0036633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8C75D47" w14:textId="77777777" w:rsidR="001F14B2" w:rsidRDefault="00437C9A" w:rsidP="003663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anchor distT="0" distB="0" distL="114300" distR="114300" simplePos="0" relativeHeight="251661312" behindDoc="1" locked="0" layoutInCell="1" allowOverlap="1" wp14:anchorId="3B2F77E9" wp14:editId="2717E93B">
            <wp:simplePos x="0" y="0"/>
            <wp:positionH relativeFrom="column">
              <wp:posOffset>232410</wp:posOffset>
            </wp:positionH>
            <wp:positionV relativeFrom="paragraph">
              <wp:posOffset>2540</wp:posOffset>
            </wp:positionV>
            <wp:extent cx="2493010" cy="1688465"/>
            <wp:effectExtent l="19050" t="0" r="2540" b="0"/>
            <wp:wrapTight wrapText="bothSides">
              <wp:wrapPolygon edited="0">
                <wp:start x="-165" y="0"/>
                <wp:lineTo x="-165" y="21446"/>
                <wp:lineTo x="21622" y="21446"/>
                <wp:lineTo x="21622" y="0"/>
                <wp:lineTo x="-165" y="0"/>
              </wp:wrapPolygon>
            </wp:wrapTight>
            <wp:docPr id="6" name="Afbeelding 4" descr="http://www.veldhoen.net/Schaakclips/varia%20(43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ldhoen.net/Schaakclips/varia%20(431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525459" w14:textId="77777777" w:rsidR="001F14B2" w:rsidRDefault="00437C9A" w:rsidP="001F14B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37C9A">
        <w:rPr>
          <w:rFonts w:ascii="Times New Roman" w:hAnsi="Times New Roman" w:cs="Times New Roman"/>
          <w:i/>
          <w:sz w:val="20"/>
          <w:szCs w:val="20"/>
        </w:rPr>
        <w:t>Anatoli</w:t>
      </w:r>
      <w:r w:rsidR="000125C3">
        <w:rPr>
          <w:rFonts w:ascii="Times New Roman" w:hAnsi="Times New Roman" w:cs="Times New Roman"/>
          <w:i/>
          <w:sz w:val="20"/>
          <w:szCs w:val="20"/>
        </w:rPr>
        <w:t xml:space="preserve"> K.</w:t>
      </w:r>
      <w:r w:rsidRPr="00437C9A">
        <w:rPr>
          <w:rFonts w:ascii="Times New Roman" w:hAnsi="Times New Roman" w:cs="Times New Roman"/>
          <w:i/>
          <w:sz w:val="20"/>
          <w:szCs w:val="20"/>
        </w:rPr>
        <w:t xml:space="preserve"> en Victor</w:t>
      </w:r>
      <w:r w:rsidR="000125C3">
        <w:rPr>
          <w:rFonts w:ascii="Times New Roman" w:hAnsi="Times New Roman" w:cs="Times New Roman"/>
          <w:i/>
          <w:sz w:val="20"/>
          <w:szCs w:val="20"/>
        </w:rPr>
        <w:t xml:space="preserve"> K.</w:t>
      </w:r>
      <w:r>
        <w:rPr>
          <w:rFonts w:ascii="Times New Roman" w:hAnsi="Times New Roman" w:cs="Times New Roman"/>
          <w:i/>
          <w:sz w:val="20"/>
          <w:szCs w:val="20"/>
        </w:rPr>
        <w:t xml:space="preserve"> in een gemoedelijk onderonsje…</w:t>
      </w:r>
    </w:p>
    <w:p w14:paraId="185A779D" w14:textId="5B41141C" w:rsidR="007F12E9" w:rsidRPr="001542CC" w:rsidRDefault="00437C9A" w:rsidP="00154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Nico, jan. </w:t>
      </w:r>
      <w:proofErr w:type="gramStart"/>
      <w:r>
        <w:rPr>
          <w:rFonts w:ascii="Times New Roman" w:hAnsi="Times New Roman" w:cs="Times New Roman"/>
        </w:rPr>
        <w:t>2015</w:t>
      </w:r>
      <w:r w:rsidR="000125C3">
        <w:rPr>
          <w:rFonts w:ascii="Times New Roman" w:hAnsi="Times New Roman" w:cs="Times New Roman"/>
        </w:rPr>
        <w:t xml:space="preserve">  Dank</w:t>
      </w:r>
      <w:proofErr w:type="gramEnd"/>
      <w:r w:rsidR="000125C3">
        <w:rPr>
          <w:rFonts w:ascii="Times New Roman" w:hAnsi="Times New Roman" w:cs="Times New Roman"/>
        </w:rPr>
        <w:t xml:space="preserve"> aan Peter Smith voor de info.</w:t>
      </w:r>
    </w:p>
    <w:sectPr w:rsidR="007F12E9" w:rsidRPr="001542CC" w:rsidSect="007F12E9">
      <w:pgSz w:w="11906" w:h="16838"/>
      <w:pgMar w:top="1021" w:right="1021" w:bottom="992" w:left="102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09DD" w14:textId="77777777" w:rsidR="008E43EB" w:rsidRDefault="008E43EB" w:rsidP="008A6F52">
      <w:pPr>
        <w:spacing w:after="0"/>
      </w:pPr>
      <w:r>
        <w:separator/>
      </w:r>
    </w:p>
  </w:endnote>
  <w:endnote w:type="continuationSeparator" w:id="0">
    <w:p w14:paraId="7EE2704F" w14:textId="77777777" w:rsidR="008E43EB" w:rsidRDefault="008E43EB" w:rsidP="008A6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E9D5" w14:textId="77777777" w:rsidR="008E43EB" w:rsidRDefault="008E43EB" w:rsidP="008A6F52">
      <w:pPr>
        <w:spacing w:after="0"/>
      </w:pPr>
      <w:r>
        <w:separator/>
      </w:r>
    </w:p>
  </w:footnote>
  <w:footnote w:type="continuationSeparator" w:id="0">
    <w:p w14:paraId="2644E6B0" w14:textId="77777777" w:rsidR="008E43EB" w:rsidRDefault="008E43EB" w:rsidP="008A6F52">
      <w:pPr>
        <w:spacing w:after="0"/>
      </w:pPr>
      <w:r>
        <w:continuationSeparator/>
      </w:r>
    </w:p>
  </w:footnote>
  <w:footnote w:id="1">
    <w:p w14:paraId="0811459E" w14:textId="77777777" w:rsidR="008A6F52" w:rsidRPr="008A6F52" w:rsidRDefault="008A6F52">
      <w:pPr>
        <w:pStyle w:val="Voetnoottekst"/>
        <w:rPr>
          <w:rFonts w:ascii="Times New Roman" w:hAnsi="Times New Roman" w:cs="Times New Roman"/>
        </w:rPr>
      </w:pPr>
      <w:r>
        <w:rPr>
          <w:rStyle w:val="Voetnootmarkering"/>
        </w:rPr>
        <w:footnoteRef/>
      </w:r>
      <w:r>
        <w:t xml:space="preserve"> </w:t>
      </w:r>
      <w:r w:rsidRPr="008A6F52">
        <w:rPr>
          <w:rFonts w:ascii="Times New Roman" w:hAnsi="Times New Roman" w:cs="Times New Roman"/>
          <w:i/>
          <w:u w:val="single"/>
        </w:rPr>
        <w:t>Award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wat is er in ’s hemelsnaam mis met het </w:t>
      </w:r>
      <w:proofErr w:type="spellStart"/>
      <w:r>
        <w:rPr>
          <w:rFonts w:ascii="Times New Roman" w:hAnsi="Times New Roman" w:cs="Times New Roman"/>
        </w:rPr>
        <w:t>oernederlandse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66333">
        <w:rPr>
          <w:rFonts w:ascii="Times New Roman" w:hAnsi="Times New Roman" w:cs="Times New Roman"/>
          <w:i/>
          <w:u w:val="single"/>
        </w:rPr>
        <w:t>prijs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Onnodige </w:t>
      </w:r>
      <w:proofErr w:type="spellStart"/>
      <w:r>
        <w:rPr>
          <w:rFonts w:ascii="Times New Roman" w:hAnsi="Times New Roman" w:cs="Times New Roman"/>
        </w:rPr>
        <w:t>dikdoenderij</w:t>
      </w:r>
      <w:proofErr w:type="spellEnd"/>
      <w:r>
        <w:rPr>
          <w:rFonts w:ascii="Times New Roman" w:hAnsi="Times New Roman" w:cs="Times New Roman"/>
        </w:rPr>
        <w:t xml:space="preserve"> mijns </w:t>
      </w:r>
      <w:proofErr w:type="spellStart"/>
      <w:r>
        <w:rPr>
          <w:rFonts w:ascii="Times New Roman" w:hAnsi="Times New Roman" w:cs="Times New Roman"/>
        </w:rPr>
        <w:t>opvattings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2">
    <w:p w14:paraId="19A870D4" w14:textId="77777777" w:rsidR="008A6F52" w:rsidRPr="008A6F52" w:rsidRDefault="008A6F52">
      <w:pPr>
        <w:pStyle w:val="Voetnoottekst"/>
        <w:rPr>
          <w:rFonts w:ascii="Times New Roman" w:hAnsi="Times New Roman" w:cs="Times New Roman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Nee, nee, Rudi en Henk hebben er niets mee van doen.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E9"/>
    <w:rsid w:val="000125C3"/>
    <w:rsid w:val="000710F0"/>
    <w:rsid w:val="000E6817"/>
    <w:rsid w:val="001542CC"/>
    <w:rsid w:val="001E4333"/>
    <w:rsid w:val="001F14B2"/>
    <w:rsid w:val="00366333"/>
    <w:rsid w:val="0042057B"/>
    <w:rsid w:val="00437C9A"/>
    <w:rsid w:val="004E2497"/>
    <w:rsid w:val="00603818"/>
    <w:rsid w:val="007F12E9"/>
    <w:rsid w:val="00886176"/>
    <w:rsid w:val="008A3822"/>
    <w:rsid w:val="008A6F52"/>
    <w:rsid w:val="008E43EB"/>
    <w:rsid w:val="009375A1"/>
    <w:rsid w:val="00941D66"/>
    <w:rsid w:val="00A8550C"/>
    <w:rsid w:val="00A9647C"/>
    <w:rsid w:val="00B902E4"/>
    <w:rsid w:val="00E06294"/>
    <w:rsid w:val="00F00846"/>
    <w:rsid w:val="00F200D3"/>
    <w:rsid w:val="00F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1237"/>
  <w15:docId w15:val="{D4A1EA09-8F22-41AB-AEFF-6F821AC3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24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12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2E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A6F52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A6F5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6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1A893-566D-401E-B9A3-B01403AD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Nicolaas</dc:creator>
  <cp:lastModifiedBy>Peter Smith</cp:lastModifiedBy>
  <cp:revision>3</cp:revision>
  <cp:lastPrinted>2015-01-20T14:02:00Z</cp:lastPrinted>
  <dcterms:created xsi:type="dcterms:W3CDTF">2022-06-25T14:54:00Z</dcterms:created>
  <dcterms:modified xsi:type="dcterms:W3CDTF">2022-06-25T15:13:00Z</dcterms:modified>
</cp:coreProperties>
</file>