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C021" w14:textId="77777777" w:rsidR="004E2497" w:rsidRDefault="00CD1EFE">
      <w:r w:rsidRPr="00CD1EFE">
        <w:rPr>
          <w:noProof/>
          <w:lang w:eastAsia="nl-NL"/>
        </w:rPr>
        <w:drawing>
          <wp:inline distT="0" distB="0" distL="0" distR="0" wp14:anchorId="1D267F01" wp14:editId="68E301DB">
            <wp:extent cx="2704832" cy="1517618"/>
            <wp:effectExtent l="19050" t="0" r="268" b="0"/>
            <wp:docPr id="1" name="Afbeelding 1" descr="http://prettig-weekend.nl/wp-content/uploads/2012/05/Oude_D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244" cy="1518971"/>
                    </a:xfrm>
                    <a:prstGeom prst="rect">
                      <a:avLst/>
                    </a:prstGeom>
                    <a:noFill/>
                    <a:ln>
                      <a:noFill/>
                    </a:ln>
                  </pic:spPr>
                </pic:pic>
              </a:graphicData>
            </a:graphic>
          </wp:inline>
        </w:drawing>
      </w:r>
    </w:p>
    <w:p w14:paraId="4D6D7F50" w14:textId="77777777" w:rsidR="00CD1EFE" w:rsidRPr="004A63BB" w:rsidRDefault="00CD1EFE" w:rsidP="00CD1EFE">
      <w:pPr>
        <w:pBdr>
          <w:bottom w:val="single" w:sz="4" w:space="1" w:color="auto"/>
        </w:pBdr>
        <w:rPr>
          <w:rFonts w:ascii="Times New Roman" w:hAnsi="Times New Roman" w:cs="Times New Roman"/>
          <w:color w:val="808080" w:themeColor="background1" w:themeShade="80"/>
          <w:sz w:val="26"/>
          <w:szCs w:val="26"/>
        </w:rPr>
      </w:pPr>
      <w:r w:rsidRPr="004A63BB">
        <w:rPr>
          <w:rFonts w:ascii="Times New Roman" w:hAnsi="Times New Roman" w:cs="Times New Roman"/>
          <w:color w:val="808080" w:themeColor="background1" w:themeShade="80"/>
          <w:sz w:val="26"/>
          <w:szCs w:val="26"/>
        </w:rPr>
        <w:t>Door: Nico van der Hoogt</w:t>
      </w:r>
    </w:p>
    <w:p w14:paraId="7CBA0B48" w14:textId="77777777" w:rsidR="00CD1EFE" w:rsidRDefault="00CD1EFE" w:rsidP="00CD1EFE">
      <w:pPr>
        <w:spacing w:after="0"/>
        <w:jc w:val="center"/>
        <w:rPr>
          <w:rFonts w:ascii="Times New Roman" w:hAnsi="Times New Roman" w:cs="Times New Roman"/>
          <w:b/>
          <w:i/>
          <w:sz w:val="36"/>
          <w:szCs w:val="36"/>
        </w:rPr>
      </w:pPr>
      <w:proofErr w:type="spellStart"/>
      <w:r>
        <w:rPr>
          <w:rFonts w:ascii="Times New Roman" w:hAnsi="Times New Roman" w:cs="Times New Roman"/>
          <w:b/>
          <w:i/>
          <w:sz w:val="36"/>
          <w:szCs w:val="36"/>
        </w:rPr>
        <w:t>Saavedra</w:t>
      </w:r>
      <w:proofErr w:type="spellEnd"/>
      <w:r>
        <w:rPr>
          <w:rFonts w:ascii="Times New Roman" w:hAnsi="Times New Roman" w:cs="Times New Roman"/>
          <w:b/>
          <w:i/>
          <w:sz w:val="36"/>
          <w:szCs w:val="36"/>
        </w:rPr>
        <w:t xml:space="preserve"> </w:t>
      </w:r>
      <w:proofErr w:type="spellStart"/>
      <w:r>
        <w:rPr>
          <w:rFonts w:ascii="Times New Roman" w:hAnsi="Times New Roman" w:cs="Times New Roman"/>
          <w:b/>
          <w:i/>
          <w:sz w:val="36"/>
          <w:szCs w:val="36"/>
        </w:rPr>
        <w:t>revisited</w:t>
      </w:r>
      <w:proofErr w:type="spellEnd"/>
    </w:p>
    <w:p w14:paraId="084FC697" w14:textId="77777777" w:rsidR="00CD1EFE" w:rsidRDefault="00CD1EFE" w:rsidP="00CD1EFE">
      <w:pPr>
        <w:spacing w:after="0"/>
        <w:rPr>
          <w:rFonts w:ascii="Times New Roman" w:hAnsi="Times New Roman" w:cs="Times New Roman"/>
          <w:b/>
          <w:i/>
          <w:sz w:val="36"/>
          <w:szCs w:val="36"/>
        </w:rPr>
      </w:pPr>
    </w:p>
    <w:p w14:paraId="77824507" w14:textId="77777777" w:rsidR="00CD1EFE" w:rsidRDefault="00CD1EFE" w:rsidP="00CD1EFE">
      <w:pPr>
        <w:spacing w:after="0"/>
        <w:jc w:val="center"/>
        <w:rPr>
          <w:rFonts w:ascii="Times New Roman" w:hAnsi="Times New Roman" w:cs="Times New Roman"/>
          <w:b/>
          <w:i/>
          <w:color w:val="808080" w:themeColor="background1" w:themeShade="80"/>
          <w:sz w:val="28"/>
          <w:szCs w:val="28"/>
        </w:rPr>
      </w:pPr>
      <w:r>
        <w:rPr>
          <w:rFonts w:ascii="Times New Roman" w:hAnsi="Times New Roman" w:cs="Times New Roman"/>
          <w:b/>
          <w:i/>
          <w:color w:val="808080" w:themeColor="background1" w:themeShade="80"/>
          <w:sz w:val="28"/>
          <w:szCs w:val="28"/>
        </w:rPr>
        <w:t>Part 2</w:t>
      </w:r>
    </w:p>
    <w:p w14:paraId="5B9F03E5" w14:textId="77777777" w:rsidR="00A829B1" w:rsidRDefault="00A829B1" w:rsidP="00CD1EFE">
      <w:pPr>
        <w:spacing w:after="0"/>
        <w:jc w:val="center"/>
        <w:rPr>
          <w:rFonts w:ascii="Times New Roman" w:hAnsi="Times New Roman" w:cs="Times New Roman"/>
          <w:b/>
          <w:i/>
          <w:color w:val="808080" w:themeColor="background1" w:themeShade="80"/>
          <w:sz w:val="28"/>
          <w:szCs w:val="28"/>
        </w:rPr>
      </w:pPr>
    </w:p>
    <w:p w14:paraId="7E6546D3" w14:textId="77777777" w:rsidR="00A829B1" w:rsidRPr="00A829B1" w:rsidRDefault="00A829B1" w:rsidP="00CD1EFE">
      <w:pPr>
        <w:spacing w:after="0"/>
        <w:jc w:val="center"/>
        <w:rPr>
          <w:rFonts w:ascii="Times New Roman" w:hAnsi="Times New Roman" w:cs="Times New Roman"/>
          <w:b/>
          <w:i/>
          <w:color w:val="808080" w:themeColor="background1" w:themeShade="80"/>
          <w:sz w:val="24"/>
          <w:szCs w:val="24"/>
        </w:rPr>
      </w:pPr>
      <w:r>
        <w:rPr>
          <w:rFonts w:ascii="Times New Roman" w:hAnsi="Times New Roman" w:cs="Times New Roman"/>
          <w:b/>
          <w:i/>
          <w:color w:val="808080" w:themeColor="background1" w:themeShade="80"/>
          <w:sz w:val="24"/>
          <w:szCs w:val="24"/>
        </w:rPr>
        <w:t>Het muisje krijgt een staartje</w:t>
      </w:r>
    </w:p>
    <w:p w14:paraId="0E5AF64E" w14:textId="77777777" w:rsidR="00CD1EFE" w:rsidRDefault="00CD1EFE" w:rsidP="00CD1EFE">
      <w:pPr>
        <w:spacing w:after="0"/>
        <w:jc w:val="center"/>
        <w:rPr>
          <w:rFonts w:ascii="Times New Roman" w:hAnsi="Times New Roman" w:cs="Times New Roman"/>
          <w:b/>
          <w:i/>
          <w:color w:val="808080" w:themeColor="background1" w:themeShade="80"/>
          <w:sz w:val="28"/>
          <w:szCs w:val="28"/>
        </w:rPr>
      </w:pPr>
    </w:p>
    <w:p w14:paraId="52A7C64E" w14:textId="77777777" w:rsidR="00CD1EFE" w:rsidRDefault="00CD1EFE" w:rsidP="00CD1EFE">
      <w:pPr>
        <w:spacing w:after="0"/>
        <w:rPr>
          <w:rFonts w:ascii="Times New Roman" w:hAnsi="Times New Roman" w:cs="Times New Roman"/>
          <w:sz w:val="26"/>
          <w:szCs w:val="26"/>
        </w:rPr>
      </w:pPr>
      <w:r>
        <w:rPr>
          <w:rFonts w:ascii="Times New Roman" w:hAnsi="Times New Roman" w:cs="Times New Roman"/>
          <w:b/>
          <w:color w:val="808080" w:themeColor="background1" w:themeShade="80"/>
          <w:sz w:val="28"/>
          <w:szCs w:val="28"/>
        </w:rPr>
        <w:t xml:space="preserve"> </w:t>
      </w:r>
      <w:r w:rsidRPr="00CD1EFE">
        <w:rPr>
          <w:rFonts w:ascii="Times New Roman" w:hAnsi="Times New Roman" w:cs="Times New Roman"/>
          <w:b/>
          <w:color w:val="808080" w:themeColor="background1" w:themeShade="80"/>
          <w:sz w:val="36"/>
          <w:szCs w:val="36"/>
        </w:rPr>
        <w:t xml:space="preserve"> </w:t>
      </w:r>
      <w:r w:rsidRPr="00CD1EFE">
        <w:rPr>
          <w:rFonts w:ascii="Times New Roman" w:hAnsi="Times New Roman" w:cs="Times New Roman"/>
          <w:b/>
          <w:sz w:val="36"/>
          <w:szCs w:val="36"/>
        </w:rPr>
        <w:t>I</w:t>
      </w:r>
      <w:r>
        <w:rPr>
          <w:rFonts w:ascii="Times New Roman" w:hAnsi="Times New Roman" w:cs="Times New Roman"/>
          <w:sz w:val="26"/>
          <w:szCs w:val="26"/>
        </w:rPr>
        <w:t>k liet</w:t>
      </w:r>
      <w:r w:rsidR="000E14AC">
        <w:rPr>
          <w:rFonts w:ascii="Times New Roman" w:hAnsi="Times New Roman" w:cs="Times New Roman"/>
          <w:sz w:val="26"/>
          <w:szCs w:val="26"/>
        </w:rPr>
        <w:t xml:space="preserve"> u allen de vorige keer in opperste</w:t>
      </w:r>
      <w:r>
        <w:rPr>
          <w:rFonts w:ascii="Times New Roman" w:hAnsi="Times New Roman" w:cs="Times New Roman"/>
          <w:sz w:val="26"/>
          <w:szCs w:val="26"/>
        </w:rPr>
        <w:t xml:space="preserve"> verwarring achter, immers opgezadeld met de prangende vraag wie er nou eigenlijk in 1895 de werkelijke </w:t>
      </w:r>
      <w:r w:rsidR="00442345">
        <w:rPr>
          <w:rFonts w:ascii="Times New Roman" w:hAnsi="Times New Roman" w:cs="Times New Roman"/>
          <w:sz w:val="26"/>
          <w:szCs w:val="26"/>
        </w:rPr>
        <w:t xml:space="preserve">schaakvader was van die wonderschone schaakstudie uit dat jaar, de </w:t>
      </w:r>
      <w:r w:rsidR="00442345">
        <w:rPr>
          <w:rFonts w:ascii="Times New Roman" w:hAnsi="Times New Roman" w:cs="Times New Roman"/>
          <w:i/>
          <w:color w:val="808080" w:themeColor="background1" w:themeShade="80"/>
          <w:sz w:val="26"/>
          <w:szCs w:val="26"/>
        </w:rPr>
        <w:t xml:space="preserve">Stelling van </w:t>
      </w:r>
      <w:proofErr w:type="spellStart"/>
      <w:r w:rsidR="00442345">
        <w:rPr>
          <w:rFonts w:ascii="Times New Roman" w:hAnsi="Times New Roman" w:cs="Times New Roman"/>
          <w:i/>
          <w:color w:val="808080" w:themeColor="background1" w:themeShade="80"/>
          <w:sz w:val="26"/>
          <w:szCs w:val="26"/>
        </w:rPr>
        <w:t>Saave</w:t>
      </w:r>
      <w:r w:rsidR="00442345" w:rsidRPr="00442345">
        <w:rPr>
          <w:rFonts w:ascii="Times New Roman" w:hAnsi="Times New Roman" w:cs="Times New Roman"/>
          <w:i/>
          <w:color w:val="808080" w:themeColor="background1" w:themeShade="80"/>
          <w:sz w:val="26"/>
          <w:szCs w:val="26"/>
        </w:rPr>
        <w:t>dra</w:t>
      </w:r>
      <w:proofErr w:type="spellEnd"/>
      <w:r w:rsidR="00442345">
        <w:rPr>
          <w:rFonts w:ascii="Times New Roman" w:hAnsi="Times New Roman" w:cs="Times New Roman"/>
          <w:i/>
          <w:color w:val="A6A6A6" w:themeColor="background1" w:themeShade="A6"/>
          <w:sz w:val="26"/>
          <w:szCs w:val="26"/>
        </w:rPr>
        <w:t>.</w:t>
      </w:r>
      <w:r w:rsidR="00442345">
        <w:rPr>
          <w:rFonts w:ascii="Times New Roman" w:hAnsi="Times New Roman" w:cs="Times New Roman"/>
          <w:sz w:val="26"/>
          <w:szCs w:val="26"/>
        </w:rPr>
        <w:t xml:space="preserve"> En wie was degene met de geniale </w:t>
      </w:r>
      <w:proofErr w:type="spellStart"/>
      <w:r w:rsidR="00442345">
        <w:rPr>
          <w:rFonts w:ascii="Times New Roman" w:hAnsi="Times New Roman" w:cs="Times New Roman"/>
          <w:sz w:val="26"/>
          <w:szCs w:val="26"/>
        </w:rPr>
        <w:t>torenpromotieoplossing</w:t>
      </w:r>
      <w:proofErr w:type="spellEnd"/>
      <w:r w:rsidR="00442345">
        <w:rPr>
          <w:rFonts w:ascii="Times New Roman" w:hAnsi="Times New Roman" w:cs="Times New Roman"/>
          <w:sz w:val="26"/>
          <w:szCs w:val="26"/>
        </w:rPr>
        <w:t xml:space="preserve">? </w:t>
      </w:r>
      <w:r w:rsidR="004872DB">
        <w:rPr>
          <w:rFonts w:ascii="Times New Roman" w:hAnsi="Times New Roman" w:cs="Times New Roman"/>
          <w:sz w:val="26"/>
          <w:szCs w:val="26"/>
        </w:rPr>
        <w:t xml:space="preserve">Waren dat nu Barbier en </w:t>
      </w:r>
      <w:proofErr w:type="spellStart"/>
      <w:r w:rsidR="004872DB">
        <w:rPr>
          <w:rFonts w:ascii="Times New Roman" w:hAnsi="Times New Roman" w:cs="Times New Roman"/>
          <w:sz w:val="26"/>
          <w:szCs w:val="26"/>
        </w:rPr>
        <w:t>Saavedra</w:t>
      </w:r>
      <w:proofErr w:type="spellEnd"/>
      <w:r w:rsidR="004872DB">
        <w:rPr>
          <w:rFonts w:ascii="Times New Roman" w:hAnsi="Times New Roman" w:cs="Times New Roman"/>
          <w:sz w:val="26"/>
          <w:szCs w:val="26"/>
        </w:rPr>
        <w:t xml:space="preserve"> of was de architect van het schaakjuweel de Ierse oud-schaakkampioen</w:t>
      </w:r>
      <w:r w:rsidR="00A829B1">
        <w:rPr>
          <w:rFonts w:ascii="Times New Roman" w:hAnsi="Times New Roman" w:cs="Times New Roman"/>
          <w:sz w:val="26"/>
          <w:szCs w:val="26"/>
        </w:rPr>
        <w:t xml:space="preserve"> James Alexander</w:t>
      </w:r>
      <w:r w:rsidR="004872DB">
        <w:rPr>
          <w:rFonts w:ascii="Times New Roman" w:hAnsi="Times New Roman" w:cs="Times New Roman"/>
          <w:sz w:val="26"/>
          <w:szCs w:val="26"/>
        </w:rPr>
        <w:t xml:space="preserve"> Porterfield </w:t>
      </w:r>
      <w:proofErr w:type="spellStart"/>
      <w:r w:rsidR="004872DB">
        <w:rPr>
          <w:rFonts w:ascii="Times New Roman" w:hAnsi="Times New Roman" w:cs="Times New Roman"/>
          <w:sz w:val="26"/>
          <w:szCs w:val="26"/>
        </w:rPr>
        <w:t>Rynd</w:t>
      </w:r>
      <w:proofErr w:type="spellEnd"/>
      <w:r w:rsidR="004872DB">
        <w:rPr>
          <w:rFonts w:ascii="Times New Roman" w:hAnsi="Times New Roman" w:cs="Times New Roman"/>
          <w:sz w:val="26"/>
          <w:szCs w:val="26"/>
        </w:rPr>
        <w:t>? Voor de</w:t>
      </w:r>
      <w:r w:rsidR="00E57B3E">
        <w:rPr>
          <w:rFonts w:ascii="Times New Roman" w:hAnsi="Times New Roman" w:cs="Times New Roman"/>
          <w:sz w:val="26"/>
          <w:szCs w:val="26"/>
        </w:rPr>
        <w:t xml:space="preserve"> </w:t>
      </w:r>
      <w:proofErr w:type="spellStart"/>
      <w:r w:rsidR="00E57B3E">
        <w:rPr>
          <w:rFonts w:ascii="Times New Roman" w:hAnsi="Times New Roman" w:cs="Times New Roman"/>
          <w:sz w:val="26"/>
          <w:szCs w:val="26"/>
        </w:rPr>
        <w:t>amnesiasten</w:t>
      </w:r>
      <w:proofErr w:type="spellEnd"/>
      <w:r w:rsidR="00E57B3E">
        <w:rPr>
          <w:rFonts w:ascii="Times New Roman" w:hAnsi="Times New Roman" w:cs="Times New Roman"/>
          <w:sz w:val="26"/>
          <w:szCs w:val="26"/>
        </w:rPr>
        <w:t xml:space="preserve"> onder u nog even  da</w:t>
      </w:r>
      <w:r w:rsidR="004872DB">
        <w:rPr>
          <w:rFonts w:ascii="Times New Roman" w:hAnsi="Times New Roman" w:cs="Times New Roman"/>
          <w:sz w:val="26"/>
          <w:szCs w:val="26"/>
        </w:rPr>
        <w:t>t omineuze schaakprobleem:</w:t>
      </w:r>
    </w:p>
    <w:p w14:paraId="096F927A" w14:textId="77777777" w:rsidR="004872DB" w:rsidRDefault="004872DB" w:rsidP="00CD1EFE">
      <w:pPr>
        <w:spacing w:after="0"/>
        <w:rPr>
          <w:rFonts w:ascii="Times New Roman" w:hAnsi="Times New Roman" w:cs="Times New Roman"/>
          <w:sz w:val="26"/>
          <w:szCs w:val="26"/>
        </w:rPr>
      </w:pPr>
    </w:p>
    <w:p w14:paraId="18531AA1" w14:textId="77777777" w:rsidR="004872DB" w:rsidRDefault="004872DB" w:rsidP="004872DB">
      <w:pPr>
        <w:spacing w:after="0"/>
        <w:jc w:val="center"/>
        <w:rPr>
          <w:rFonts w:ascii="Times New Roman" w:hAnsi="Times New Roman" w:cs="Times New Roman"/>
          <w:i/>
          <w:color w:val="808080" w:themeColor="background1" w:themeShade="80"/>
          <w:sz w:val="26"/>
          <w:szCs w:val="26"/>
        </w:rPr>
      </w:pPr>
      <w:r>
        <w:rPr>
          <w:rFonts w:ascii="Times New Roman" w:hAnsi="Times New Roman" w:cs="Times New Roman"/>
          <w:i/>
          <w:color w:val="808080" w:themeColor="background1" w:themeShade="80"/>
          <w:sz w:val="26"/>
          <w:szCs w:val="26"/>
        </w:rPr>
        <w:t xml:space="preserve">Stelling van </w:t>
      </w:r>
      <w:proofErr w:type="spellStart"/>
      <w:r>
        <w:rPr>
          <w:rFonts w:ascii="Times New Roman" w:hAnsi="Times New Roman" w:cs="Times New Roman"/>
          <w:i/>
          <w:color w:val="808080" w:themeColor="background1" w:themeShade="80"/>
          <w:sz w:val="26"/>
          <w:szCs w:val="26"/>
        </w:rPr>
        <w:t>Saavedra</w:t>
      </w:r>
      <w:proofErr w:type="spellEnd"/>
    </w:p>
    <w:p w14:paraId="473150D4" w14:textId="77777777" w:rsidR="004872DB" w:rsidRDefault="004872DB" w:rsidP="004872DB">
      <w:pPr>
        <w:spacing w:after="0"/>
        <w:jc w:val="center"/>
        <w:rPr>
          <w:rFonts w:ascii="Times New Roman" w:hAnsi="Times New Roman" w:cs="Times New Roman"/>
          <w:i/>
          <w:color w:val="808080" w:themeColor="background1" w:themeShade="80"/>
          <w:sz w:val="26"/>
          <w:szCs w:val="26"/>
        </w:rPr>
      </w:pPr>
    </w:p>
    <w:p w14:paraId="49F6B3A6" w14:textId="77777777" w:rsidR="004872DB" w:rsidRDefault="004872DB" w:rsidP="004872DB">
      <w:pPr>
        <w:spacing w:after="0"/>
        <w:jc w:val="center"/>
        <w:rPr>
          <w:rFonts w:ascii="Times New Roman" w:hAnsi="Times New Roman" w:cs="Times New Roman"/>
          <w:i/>
          <w:color w:val="808080" w:themeColor="background1" w:themeShade="80"/>
          <w:sz w:val="26"/>
          <w:szCs w:val="26"/>
        </w:rPr>
      </w:pPr>
      <w:r w:rsidRPr="004872DB">
        <w:rPr>
          <w:rFonts w:ascii="Times New Roman" w:hAnsi="Times New Roman" w:cs="Times New Roman"/>
          <w:i/>
          <w:noProof/>
          <w:color w:val="808080" w:themeColor="background1" w:themeShade="80"/>
          <w:sz w:val="26"/>
          <w:szCs w:val="26"/>
          <w:lang w:eastAsia="nl-NL"/>
        </w:rPr>
        <w:drawing>
          <wp:inline distT="0" distB="0" distL="0" distR="0" wp14:anchorId="67CB2D1C" wp14:editId="788E835B">
            <wp:extent cx="2184821" cy="2184821"/>
            <wp:effectExtent l="19050" t="0" r="5929" b="0"/>
            <wp:docPr id="2" name="Afbeelding 1" descr="Saave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vedra.jpg"/>
                    <pic:cNvPicPr/>
                  </pic:nvPicPr>
                  <pic:blipFill>
                    <a:blip r:embed="rId9" cstate="print"/>
                    <a:stretch>
                      <a:fillRect/>
                    </a:stretch>
                  </pic:blipFill>
                  <pic:spPr>
                    <a:xfrm>
                      <a:off x="0" y="0"/>
                      <a:ext cx="2186875" cy="2186875"/>
                    </a:xfrm>
                    <a:prstGeom prst="rect">
                      <a:avLst/>
                    </a:prstGeom>
                  </pic:spPr>
                </pic:pic>
              </a:graphicData>
            </a:graphic>
          </wp:inline>
        </w:drawing>
      </w:r>
    </w:p>
    <w:p w14:paraId="1856D0F5" w14:textId="77777777" w:rsidR="004872DB" w:rsidRPr="004872DB" w:rsidRDefault="004872DB" w:rsidP="004872DB">
      <w:pPr>
        <w:spacing w:after="0"/>
        <w:jc w:val="center"/>
        <w:rPr>
          <w:rFonts w:ascii="Times New Roman" w:hAnsi="Times New Roman" w:cs="Times New Roman"/>
          <w:sz w:val="26"/>
          <w:szCs w:val="26"/>
        </w:rPr>
      </w:pPr>
    </w:p>
    <w:p w14:paraId="559AFED3" w14:textId="77777777" w:rsidR="00442345" w:rsidRDefault="004872DB" w:rsidP="00CD1EFE">
      <w:pPr>
        <w:spacing w:after="0"/>
        <w:rPr>
          <w:rFonts w:ascii="Times New Roman" w:hAnsi="Times New Roman" w:cs="Times New Roman"/>
          <w:sz w:val="26"/>
          <w:szCs w:val="26"/>
        </w:rPr>
      </w:pPr>
      <w:r>
        <w:rPr>
          <w:rFonts w:ascii="Times New Roman" w:hAnsi="Times New Roman" w:cs="Times New Roman"/>
          <w:sz w:val="26"/>
          <w:szCs w:val="26"/>
        </w:rPr>
        <w:t>Opgave: wit speelt en wint</w:t>
      </w:r>
    </w:p>
    <w:p w14:paraId="362ECADB" w14:textId="77777777" w:rsidR="004872DB" w:rsidRDefault="004872DB" w:rsidP="00CD1EFE">
      <w:pPr>
        <w:spacing w:after="0"/>
        <w:rPr>
          <w:rFonts w:ascii="Times New Roman" w:hAnsi="Times New Roman" w:cs="Times New Roman"/>
          <w:sz w:val="26"/>
          <w:szCs w:val="26"/>
        </w:rPr>
      </w:pPr>
    </w:p>
    <w:p w14:paraId="3C29041B" w14:textId="77777777" w:rsidR="004872DB" w:rsidRDefault="000E14AC" w:rsidP="00CD1EFE">
      <w:pPr>
        <w:spacing w:after="0"/>
        <w:rPr>
          <w:rFonts w:ascii="Times New Roman" w:hAnsi="Times New Roman" w:cs="Times New Roman"/>
          <w:sz w:val="26"/>
          <w:szCs w:val="26"/>
        </w:rPr>
      </w:pPr>
      <w:r>
        <w:rPr>
          <w:rFonts w:ascii="Times New Roman" w:hAnsi="Times New Roman" w:cs="Times New Roman"/>
          <w:sz w:val="26"/>
          <w:szCs w:val="26"/>
        </w:rPr>
        <w:t>In de vorige VIZIER gaf ik de oplossing</w:t>
      </w:r>
      <w:r w:rsidR="004872DB">
        <w:rPr>
          <w:rFonts w:ascii="Times New Roman" w:hAnsi="Times New Roman" w:cs="Times New Roman"/>
          <w:sz w:val="26"/>
          <w:szCs w:val="26"/>
        </w:rPr>
        <w:t xml:space="preserve">: </w:t>
      </w:r>
    </w:p>
    <w:p w14:paraId="0C8F63C4" w14:textId="77777777" w:rsidR="004872DB" w:rsidRDefault="004872DB" w:rsidP="00CD1EFE">
      <w:pPr>
        <w:spacing w:after="0"/>
        <w:rPr>
          <w:rFonts w:ascii="Times New Roman" w:hAnsi="Times New Roman" w:cs="Times New Roman"/>
          <w:sz w:val="26"/>
          <w:szCs w:val="26"/>
        </w:rPr>
      </w:pPr>
      <w:r w:rsidRPr="004872DB">
        <w:rPr>
          <w:rFonts w:ascii="Times New Roman" w:hAnsi="Times New Roman" w:cs="Times New Roman"/>
          <w:b/>
          <w:sz w:val="26"/>
          <w:szCs w:val="26"/>
        </w:rPr>
        <w:t>1.c6-c7 Td6+ 2.Kb5 Td5+ 3.Kb4 Td4+ 4.Kb3 Td3+ 5.Kc2</w:t>
      </w:r>
      <w:r w:rsidRPr="008F5C42">
        <w:rPr>
          <w:rFonts w:ascii="Times New Roman" w:hAnsi="Times New Roman" w:cs="Times New Roman"/>
          <w:sz w:val="26"/>
          <w:szCs w:val="26"/>
        </w:rPr>
        <w:t xml:space="preserve"> aan alles komt een eind, ook aan een schaakbord.</w:t>
      </w:r>
      <w:r>
        <w:rPr>
          <w:rStyle w:val="Voetnootmarkering"/>
          <w:rFonts w:ascii="Times New Roman" w:hAnsi="Times New Roman" w:cs="Times New Roman"/>
          <w:sz w:val="26"/>
          <w:szCs w:val="26"/>
        </w:rPr>
        <w:footnoteReference w:id="1"/>
      </w:r>
      <w:r w:rsidRPr="008F5C42">
        <w:rPr>
          <w:rFonts w:ascii="Times New Roman" w:hAnsi="Times New Roman" w:cs="Times New Roman"/>
          <w:sz w:val="26"/>
          <w:szCs w:val="26"/>
        </w:rPr>
        <w:t xml:space="preserve"> </w:t>
      </w:r>
      <w:r>
        <w:rPr>
          <w:rFonts w:ascii="Times New Roman" w:hAnsi="Times New Roman" w:cs="Times New Roman"/>
          <w:sz w:val="26"/>
          <w:szCs w:val="26"/>
        </w:rPr>
        <w:t xml:space="preserve">Welk liedje nu gezongen? </w:t>
      </w:r>
      <w:r w:rsidRPr="0039597B">
        <w:rPr>
          <w:rFonts w:ascii="Times New Roman" w:hAnsi="Times New Roman" w:cs="Times New Roman"/>
          <w:b/>
          <w:sz w:val="26"/>
          <w:szCs w:val="26"/>
        </w:rPr>
        <w:t>5…Td4!!</w:t>
      </w:r>
      <w:r>
        <w:rPr>
          <w:rFonts w:ascii="Times New Roman" w:hAnsi="Times New Roman" w:cs="Times New Roman"/>
          <w:sz w:val="26"/>
          <w:szCs w:val="26"/>
        </w:rPr>
        <w:t xml:space="preserve"> </w:t>
      </w:r>
      <w:r w:rsidRPr="0062252A">
        <w:rPr>
          <w:rFonts w:ascii="Times New Roman" w:hAnsi="Times New Roman" w:cs="Times New Roman"/>
          <w:b/>
          <w:sz w:val="26"/>
          <w:szCs w:val="26"/>
        </w:rPr>
        <w:t>6.c8D Tc4+</w:t>
      </w:r>
      <w:r>
        <w:rPr>
          <w:rFonts w:ascii="Times New Roman" w:hAnsi="Times New Roman" w:cs="Times New Roman"/>
          <w:sz w:val="26"/>
          <w:szCs w:val="26"/>
        </w:rPr>
        <w:t xml:space="preserve"> </w:t>
      </w:r>
      <w:r w:rsidRPr="0062252A">
        <w:rPr>
          <w:rFonts w:ascii="Times New Roman" w:hAnsi="Times New Roman" w:cs="Times New Roman"/>
          <w:b/>
          <w:sz w:val="26"/>
          <w:szCs w:val="26"/>
        </w:rPr>
        <w:t>7.Dxc4</w:t>
      </w:r>
      <w:r>
        <w:rPr>
          <w:rFonts w:ascii="Times New Roman" w:hAnsi="Times New Roman" w:cs="Times New Roman"/>
          <w:sz w:val="26"/>
          <w:szCs w:val="26"/>
        </w:rPr>
        <w:t xml:space="preserve"> en pat. Zo althans dacht Barbier er over.”</w:t>
      </w:r>
    </w:p>
    <w:p w14:paraId="73F31584" w14:textId="77777777" w:rsidR="004872DB" w:rsidRDefault="004872DB" w:rsidP="00CD1EFE">
      <w:pPr>
        <w:spacing w:after="0"/>
        <w:rPr>
          <w:rFonts w:ascii="Times New Roman" w:hAnsi="Times New Roman" w:cs="Times New Roman"/>
          <w:sz w:val="26"/>
          <w:szCs w:val="26"/>
        </w:rPr>
      </w:pPr>
      <w:r>
        <w:rPr>
          <w:rFonts w:ascii="Times New Roman" w:hAnsi="Times New Roman" w:cs="Times New Roman"/>
          <w:sz w:val="26"/>
          <w:szCs w:val="26"/>
        </w:rPr>
        <w:t xml:space="preserve">De Spaanse priester Passionist Fernando </w:t>
      </w:r>
      <w:proofErr w:type="spellStart"/>
      <w:r>
        <w:rPr>
          <w:rFonts w:ascii="Times New Roman" w:hAnsi="Times New Roman" w:cs="Times New Roman"/>
          <w:sz w:val="26"/>
          <w:szCs w:val="26"/>
        </w:rPr>
        <w:t>Saavedra</w:t>
      </w:r>
      <w:proofErr w:type="spellEnd"/>
      <w:r>
        <w:rPr>
          <w:rFonts w:ascii="Times New Roman" w:hAnsi="Times New Roman" w:cs="Times New Roman"/>
          <w:sz w:val="26"/>
          <w:szCs w:val="26"/>
        </w:rPr>
        <w:t xml:space="preserve"> vond dus het winnende: </w:t>
      </w:r>
      <w:r w:rsidRPr="00A829B1">
        <w:rPr>
          <w:rFonts w:ascii="Times New Roman" w:hAnsi="Times New Roman" w:cs="Times New Roman"/>
          <w:b/>
          <w:sz w:val="26"/>
          <w:szCs w:val="26"/>
        </w:rPr>
        <w:t>6.c8T!!</w:t>
      </w:r>
      <w:r>
        <w:rPr>
          <w:rFonts w:ascii="Times New Roman" w:hAnsi="Times New Roman" w:cs="Times New Roman"/>
          <w:sz w:val="26"/>
          <w:szCs w:val="26"/>
        </w:rPr>
        <w:t xml:space="preserve"> </w:t>
      </w:r>
    </w:p>
    <w:p w14:paraId="4F8D5573" w14:textId="77777777" w:rsidR="004872DB" w:rsidRDefault="004872DB" w:rsidP="00CD1EFE">
      <w:pPr>
        <w:spacing w:after="0"/>
        <w:rPr>
          <w:rFonts w:ascii="Times New Roman" w:hAnsi="Times New Roman" w:cs="Times New Roman"/>
          <w:sz w:val="26"/>
          <w:szCs w:val="26"/>
        </w:rPr>
      </w:pPr>
      <w:r>
        <w:rPr>
          <w:rFonts w:ascii="Times New Roman" w:hAnsi="Times New Roman" w:cs="Times New Roman"/>
          <w:sz w:val="26"/>
          <w:szCs w:val="26"/>
        </w:rPr>
        <w:t xml:space="preserve">Of niet? </w:t>
      </w:r>
      <w:r w:rsidR="00A829B1">
        <w:rPr>
          <w:rFonts w:ascii="Times New Roman" w:hAnsi="Times New Roman" w:cs="Times New Roman"/>
          <w:sz w:val="26"/>
          <w:szCs w:val="26"/>
        </w:rPr>
        <w:t>Klopte het wel?</w:t>
      </w:r>
    </w:p>
    <w:p w14:paraId="7C13F736" w14:textId="77777777" w:rsidR="00A05345" w:rsidRDefault="00A05345" w:rsidP="00A05345">
      <w:pPr>
        <w:spacing w:after="0"/>
        <w:rPr>
          <w:rFonts w:ascii="Times New Roman" w:hAnsi="Times New Roman" w:cs="Times New Roman"/>
          <w:sz w:val="26"/>
          <w:szCs w:val="26"/>
        </w:rPr>
      </w:pPr>
      <w:r>
        <w:rPr>
          <w:rFonts w:ascii="Times New Roman" w:hAnsi="Times New Roman" w:cs="Times New Roman"/>
          <w:sz w:val="26"/>
          <w:szCs w:val="26"/>
        </w:rPr>
        <w:t xml:space="preserve">Ik nam dus maar eens contact op met de Ierse schaakhistoricus David </w:t>
      </w:r>
      <w:proofErr w:type="spellStart"/>
      <w:r>
        <w:rPr>
          <w:rFonts w:ascii="Times New Roman" w:hAnsi="Times New Roman" w:cs="Times New Roman"/>
          <w:sz w:val="26"/>
          <w:szCs w:val="26"/>
        </w:rPr>
        <w:t>McAlister</w:t>
      </w:r>
      <w:proofErr w:type="spellEnd"/>
      <w:r>
        <w:rPr>
          <w:rFonts w:ascii="Times New Roman" w:hAnsi="Times New Roman" w:cs="Times New Roman"/>
          <w:sz w:val="26"/>
          <w:szCs w:val="26"/>
        </w:rPr>
        <w:t xml:space="preserve"> die in een schaakcolumn</w:t>
      </w:r>
      <w:r w:rsidR="00B53E46">
        <w:rPr>
          <w:rFonts w:ascii="Times New Roman" w:hAnsi="Times New Roman" w:cs="Times New Roman"/>
          <w:sz w:val="26"/>
          <w:szCs w:val="26"/>
        </w:rPr>
        <w:t xml:space="preserve"> in </w:t>
      </w:r>
      <w:r w:rsidR="00B53E46">
        <w:rPr>
          <w:rFonts w:ascii="Times New Roman" w:hAnsi="Times New Roman" w:cs="Times New Roman"/>
          <w:i/>
          <w:sz w:val="26"/>
          <w:szCs w:val="26"/>
        </w:rPr>
        <w:t xml:space="preserve">The Dublin </w:t>
      </w:r>
      <w:proofErr w:type="spellStart"/>
      <w:r w:rsidR="00B53E46">
        <w:rPr>
          <w:rFonts w:ascii="Times New Roman" w:hAnsi="Times New Roman" w:cs="Times New Roman"/>
          <w:i/>
          <w:sz w:val="26"/>
          <w:szCs w:val="26"/>
        </w:rPr>
        <w:t>Herald</w:t>
      </w:r>
      <w:proofErr w:type="spellEnd"/>
      <w:r w:rsidR="00B53E46">
        <w:rPr>
          <w:rFonts w:ascii="Times New Roman" w:hAnsi="Times New Roman" w:cs="Times New Roman"/>
          <w:sz w:val="26"/>
          <w:szCs w:val="26"/>
        </w:rPr>
        <w:t xml:space="preserve">  van</w:t>
      </w:r>
      <w:r>
        <w:rPr>
          <w:rFonts w:ascii="Times New Roman" w:hAnsi="Times New Roman" w:cs="Times New Roman"/>
          <w:sz w:val="26"/>
          <w:szCs w:val="26"/>
        </w:rPr>
        <w:t xml:space="preserve"> 1895 </w:t>
      </w:r>
      <w:proofErr w:type="spellStart"/>
      <w:r>
        <w:rPr>
          <w:rFonts w:ascii="Times New Roman" w:hAnsi="Times New Roman" w:cs="Times New Roman"/>
          <w:sz w:val="26"/>
          <w:szCs w:val="26"/>
        </w:rPr>
        <w:t>Rynds</w:t>
      </w:r>
      <w:proofErr w:type="spellEnd"/>
      <w:r>
        <w:rPr>
          <w:rFonts w:ascii="Times New Roman" w:hAnsi="Times New Roman" w:cs="Times New Roman"/>
          <w:sz w:val="26"/>
          <w:szCs w:val="26"/>
        </w:rPr>
        <w:t xml:space="preserve"> bewering had gevonden </w:t>
      </w:r>
      <w:r w:rsidR="00A829B1">
        <w:rPr>
          <w:rFonts w:ascii="Times New Roman" w:hAnsi="Times New Roman" w:cs="Times New Roman"/>
          <w:sz w:val="26"/>
          <w:szCs w:val="26"/>
        </w:rPr>
        <w:t xml:space="preserve">dat die </w:t>
      </w:r>
      <w:r>
        <w:rPr>
          <w:rFonts w:ascii="Times New Roman" w:hAnsi="Times New Roman" w:cs="Times New Roman"/>
          <w:sz w:val="26"/>
          <w:szCs w:val="26"/>
        </w:rPr>
        <w:t xml:space="preserve">het thema van de </w:t>
      </w:r>
      <w:proofErr w:type="spellStart"/>
      <w:r>
        <w:rPr>
          <w:rFonts w:ascii="Times New Roman" w:hAnsi="Times New Roman" w:cs="Times New Roman"/>
          <w:sz w:val="26"/>
          <w:szCs w:val="26"/>
        </w:rPr>
        <w:t>Saavedra</w:t>
      </w:r>
      <w:proofErr w:type="spellEnd"/>
      <w:r>
        <w:rPr>
          <w:rFonts w:ascii="Times New Roman" w:hAnsi="Times New Roman" w:cs="Times New Roman"/>
          <w:sz w:val="26"/>
          <w:szCs w:val="26"/>
        </w:rPr>
        <w:t xml:space="preserve"> al eerder </w:t>
      </w:r>
      <w:r w:rsidR="00A829B1">
        <w:rPr>
          <w:rFonts w:ascii="Times New Roman" w:hAnsi="Times New Roman" w:cs="Times New Roman"/>
          <w:sz w:val="26"/>
          <w:szCs w:val="26"/>
        </w:rPr>
        <w:t>had gespeeld</w:t>
      </w:r>
      <w:r>
        <w:rPr>
          <w:rFonts w:ascii="Times New Roman" w:hAnsi="Times New Roman" w:cs="Times New Roman"/>
          <w:sz w:val="26"/>
          <w:szCs w:val="26"/>
        </w:rPr>
        <w:t>.</w:t>
      </w:r>
    </w:p>
    <w:p w14:paraId="24FFDC0A" w14:textId="77777777" w:rsidR="00A05345" w:rsidRPr="00A829B1" w:rsidRDefault="00A05345" w:rsidP="00A05345">
      <w:pPr>
        <w:spacing w:after="0"/>
        <w:rPr>
          <w:rFonts w:ascii="Times New Roman" w:hAnsi="Times New Roman" w:cs="Times New Roman"/>
          <w:sz w:val="26"/>
          <w:szCs w:val="26"/>
        </w:rPr>
      </w:pPr>
      <w:r w:rsidRPr="00A829B1">
        <w:rPr>
          <w:rFonts w:ascii="Times New Roman" w:hAnsi="Times New Roman" w:cs="Times New Roman"/>
          <w:sz w:val="26"/>
          <w:szCs w:val="26"/>
        </w:rPr>
        <w:t>Mijn bericht</w:t>
      </w:r>
      <w:r w:rsidR="00A829B1" w:rsidRPr="00A829B1">
        <w:rPr>
          <w:rFonts w:ascii="Times New Roman" w:hAnsi="Times New Roman" w:cs="Times New Roman"/>
          <w:sz w:val="26"/>
          <w:szCs w:val="26"/>
        </w:rPr>
        <w:t xml:space="preserve"> aan de Ier</w:t>
      </w:r>
      <w:r w:rsidRPr="00A829B1">
        <w:rPr>
          <w:rFonts w:ascii="Times New Roman" w:hAnsi="Times New Roman" w:cs="Times New Roman"/>
          <w:sz w:val="26"/>
          <w:szCs w:val="26"/>
        </w:rPr>
        <w:t>:</w:t>
      </w:r>
    </w:p>
    <w:p w14:paraId="06A92435" w14:textId="77777777" w:rsidR="00A05345" w:rsidRPr="00A829B1" w:rsidRDefault="00A05345" w:rsidP="00A05345">
      <w:pPr>
        <w:spacing w:after="0"/>
        <w:rPr>
          <w:rFonts w:ascii="Times New Roman" w:hAnsi="Times New Roman" w:cs="Times New Roman"/>
          <w:sz w:val="26"/>
          <w:szCs w:val="26"/>
        </w:rPr>
      </w:pPr>
    </w:p>
    <w:p w14:paraId="21DEBE0D" w14:textId="77777777" w:rsidR="003B7CFF" w:rsidRPr="003B7CFF" w:rsidRDefault="00A05345" w:rsidP="003B7CFF">
      <w:pPr>
        <w:shd w:val="clear" w:color="auto" w:fill="FFFFFF"/>
        <w:spacing w:line="208" w:lineRule="atLeast"/>
        <w:rPr>
          <w:rFonts w:ascii="Calibri" w:eastAsia="Times New Roman" w:hAnsi="Calibri" w:cs="Times New Roman"/>
          <w:i/>
          <w:color w:val="444444"/>
          <w:sz w:val="15"/>
          <w:szCs w:val="15"/>
          <w:lang w:val="en-US" w:eastAsia="nl-NL"/>
        </w:rPr>
      </w:pPr>
      <w:r w:rsidRPr="003B7CFF">
        <w:rPr>
          <w:rFonts w:ascii="Times New Roman" w:hAnsi="Times New Roman" w:cs="Times New Roman"/>
          <w:i/>
          <w:color w:val="808080" w:themeColor="background1" w:themeShade="80"/>
          <w:sz w:val="24"/>
          <w:szCs w:val="24"/>
          <w:lang w:val="en-US"/>
        </w:rPr>
        <w:t>“</w:t>
      </w:r>
      <w:r w:rsidR="003B7CFF" w:rsidRPr="003B7CFF">
        <w:rPr>
          <w:rFonts w:ascii="Times New Roman" w:eastAsia="Times New Roman" w:hAnsi="Times New Roman" w:cs="Times New Roman"/>
          <w:i/>
          <w:color w:val="444444"/>
          <w:sz w:val="26"/>
          <w:szCs w:val="26"/>
          <w:lang w:val="en-US" w:eastAsia="nl-NL"/>
        </w:rPr>
        <w:t>Dear Sir,</w:t>
      </w:r>
    </w:p>
    <w:p w14:paraId="792DC66C"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Thank you for your prompt reaction to my request. The reason for me to contact you is an article on the internet in 2001 by author/</w:t>
      </w:r>
      <w:proofErr w:type="spellStart"/>
      <w:r w:rsidRPr="003B7CFF">
        <w:rPr>
          <w:rFonts w:ascii="Times New Roman" w:eastAsia="Times New Roman" w:hAnsi="Times New Roman" w:cs="Times New Roman"/>
          <w:i/>
          <w:color w:val="444444"/>
          <w:sz w:val="26"/>
          <w:szCs w:val="26"/>
          <w:lang w:val="en-US" w:eastAsia="nl-NL"/>
        </w:rPr>
        <w:t>chessplayer</w:t>
      </w:r>
      <w:proofErr w:type="spellEnd"/>
      <w:r w:rsidRPr="003B7CFF">
        <w:rPr>
          <w:rFonts w:ascii="Times New Roman" w:eastAsia="Times New Roman" w:hAnsi="Times New Roman" w:cs="Times New Roman"/>
          <w:i/>
          <w:color w:val="444444"/>
          <w:sz w:val="26"/>
          <w:szCs w:val="26"/>
          <w:lang w:val="en-US" w:eastAsia="nl-NL"/>
        </w:rPr>
        <w:t xml:space="preserve"> Tim </w:t>
      </w:r>
      <w:proofErr w:type="spellStart"/>
      <w:r w:rsidRPr="003B7CFF">
        <w:rPr>
          <w:rFonts w:ascii="Times New Roman" w:eastAsia="Times New Roman" w:hAnsi="Times New Roman" w:cs="Times New Roman"/>
          <w:i/>
          <w:color w:val="444444"/>
          <w:sz w:val="26"/>
          <w:szCs w:val="26"/>
          <w:lang w:val="en-US" w:eastAsia="nl-NL"/>
        </w:rPr>
        <w:t>Krabbé</w:t>
      </w:r>
      <w:proofErr w:type="spellEnd"/>
      <w:r w:rsidRPr="003B7CFF">
        <w:rPr>
          <w:rFonts w:ascii="Times New Roman" w:eastAsia="Times New Roman" w:hAnsi="Times New Roman" w:cs="Times New Roman"/>
          <w:i/>
          <w:color w:val="444444"/>
          <w:sz w:val="26"/>
          <w:szCs w:val="26"/>
          <w:lang w:val="en-US" w:eastAsia="nl-NL"/>
        </w:rPr>
        <w:t xml:space="preserve"> : “THE MESSENGER- the Saavedra myth exposed”. (see attachment) Very likely of course you have read this yourself.</w:t>
      </w:r>
    </w:p>
    <w:p w14:paraId="6C2204EF"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proofErr w:type="spellStart"/>
      <w:r w:rsidRPr="003B7CFF">
        <w:rPr>
          <w:rFonts w:ascii="Times New Roman" w:eastAsia="Times New Roman" w:hAnsi="Times New Roman" w:cs="Times New Roman"/>
          <w:i/>
          <w:color w:val="444444"/>
          <w:sz w:val="26"/>
          <w:szCs w:val="26"/>
          <w:lang w:val="en-US" w:eastAsia="nl-NL"/>
        </w:rPr>
        <w:t>Krabbé</w:t>
      </w:r>
      <w:proofErr w:type="spellEnd"/>
      <w:r w:rsidRPr="003B7CFF">
        <w:rPr>
          <w:rFonts w:ascii="Times New Roman" w:eastAsia="Times New Roman" w:hAnsi="Times New Roman" w:cs="Times New Roman"/>
          <w:i/>
          <w:color w:val="444444"/>
          <w:sz w:val="26"/>
          <w:szCs w:val="26"/>
          <w:lang w:val="en-US" w:eastAsia="nl-NL"/>
        </w:rPr>
        <w:t xml:space="preserve"> wrote:</w:t>
      </w:r>
    </w:p>
    <w:p w14:paraId="70242DA5"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iCs/>
          <w:color w:val="444444"/>
          <w:sz w:val="26"/>
          <w:szCs w:val="26"/>
          <w:lang w:val="en-US" w:eastAsia="nl-NL"/>
        </w:rPr>
        <w:t>“One of the greatest stories in chess literature is the Saavedra myth. A sensational discovery, made in August 2001 by the Irish chess historian David McAlister, gives me reason to summarize it again.”</w:t>
      </w:r>
    </w:p>
    <w:p w14:paraId="36F817A4"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 </w:t>
      </w:r>
    </w:p>
    <w:p w14:paraId="66AFBC6D"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In 2001 I noticed during a chess course</w:t>
      </w:r>
      <w:r w:rsidR="00B22B2C">
        <w:rPr>
          <w:rFonts w:ascii="Times New Roman" w:eastAsia="Times New Roman" w:hAnsi="Times New Roman" w:cs="Times New Roman"/>
          <w:i/>
          <w:color w:val="444444"/>
          <w:sz w:val="26"/>
          <w:szCs w:val="26"/>
          <w:lang w:val="en-US" w:eastAsia="nl-NL"/>
        </w:rPr>
        <w:t xml:space="preserve"> on The </w:t>
      </w:r>
      <w:proofErr w:type="spellStart"/>
      <w:r w:rsidR="00B22B2C">
        <w:rPr>
          <w:rFonts w:ascii="Times New Roman" w:eastAsia="Times New Roman" w:hAnsi="Times New Roman" w:cs="Times New Roman"/>
          <w:i/>
          <w:color w:val="444444"/>
          <w:sz w:val="26"/>
          <w:szCs w:val="26"/>
          <w:lang w:val="en-US" w:eastAsia="nl-NL"/>
        </w:rPr>
        <w:t>Koninklijk</w:t>
      </w:r>
      <w:proofErr w:type="spellEnd"/>
      <w:r w:rsidR="00B22B2C">
        <w:rPr>
          <w:rFonts w:ascii="Times New Roman" w:eastAsia="Times New Roman" w:hAnsi="Times New Roman" w:cs="Times New Roman"/>
          <w:i/>
          <w:color w:val="444444"/>
          <w:sz w:val="26"/>
          <w:szCs w:val="26"/>
          <w:lang w:val="en-US" w:eastAsia="nl-NL"/>
        </w:rPr>
        <w:t xml:space="preserve"> </w:t>
      </w:r>
      <w:proofErr w:type="spellStart"/>
      <w:r w:rsidR="00B22B2C">
        <w:rPr>
          <w:rFonts w:ascii="Times New Roman" w:eastAsia="Times New Roman" w:hAnsi="Times New Roman" w:cs="Times New Roman"/>
          <w:i/>
          <w:color w:val="444444"/>
          <w:sz w:val="26"/>
          <w:szCs w:val="26"/>
          <w:lang w:val="en-US" w:eastAsia="nl-NL"/>
        </w:rPr>
        <w:t>Erkende</w:t>
      </w:r>
      <w:proofErr w:type="spellEnd"/>
      <w:r w:rsidR="00B22B2C">
        <w:rPr>
          <w:rFonts w:ascii="Times New Roman" w:eastAsia="Times New Roman" w:hAnsi="Times New Roman" w:cs="Times New Roman"/>
          <w:i/>
          <w:color w:val="444444"/>
          <w:sz w:val="26"/>
          <w:szCs w:val="26"/>
          <w:lang w:val="en-US" w:eastAsia="nl-NL"/>
        </w:rPr>
        <w:t xml:space="preserve"> </w:t>
      </w:r>
      <w:proofErr w:type="spellStart"/>
      <w:r w:rsidR="00B22B2C">
        <w:rPr>
          <w:rFonts w:ascii="Times New Roman" w:eastAsia="Times New Roman" w:hAnsi="Times New Roman" w:cs="Times New Roman"/>
          <w:i/>
          <w:color w:val="444444"/>
          <w:sz w:val="26"/>
          <w:szCs w:val="26"/>
          <w:lang w:val="en-US" w:eastAsia="nl-NL"/>
        </w:rPr>
        <w:t>Venlose</w:t>
      </w:r>
      <w:proofErr w:type="spellEnd"/>
      <w:r w:rsidR="00B22B2C">
        <w:rPr>
          <w:rFonts w:ascii="Times New Roman" w:eastAsia="Times New Roman" w:hAnsi="Times New Roman" w:cs="Times New Roman"/>
          <w:i/>
          <w:color w:val="444444"/>
          <w:sz w:val="26"/>
          <w:szCs w:val="26"/>
          <w:lang w:val="en-US" w:eastAsia="nl-NL"/>
        </w:rPr>
        <w:t xml:space="preserve"> </w:t>
      </w:r>
      <w:proofErr w:type="spellStart"/>
      <w:r w:rsidR="00B22B2C">
        <w:rPr>
          <w:rFonts w:ascii="Times New Roman" w:eastAsia="Times New Roman" w:hAnsi="Times New Roman" w:cs="Times New Roman"/>
          <w:i/>
          <w:color w:val="444444"/>
          <w:sz w:val="26"/>
          <w:szCs w:val="26"/>
          <w:lang w:val="en-US" w:eastAsia="nl-NL"/>
        </w:rPr>
        <w:t>Schaakvereniging</w:t>
      </w:r>
      <w:proofErr w:type="spellEnd"/>
      <w:r w:rsidRPr="003B7CFF">
        <w:rPr>
          <w:rFonts w:ascii="Times New Roman" w:eastAsia="Times New Roman" w:hAnsi="Times New Roman" w:cs="Times New Roman"/>
          <w:i/>
          <w:color w:val="444444"/>
          <w:sz w:val="26"/>
          <w:szCs w:val="26"/>
          <w:lang w:val="en-US" w:eastAsia="nl-NL"/>
        </w:rPr>
        <w:t xml:space="preserve"> that a lot of fellow-members of my chess club </w:t>
      </w:r>
      <w:r w:rsidR="00F016F7">
        <w:rPr>
          <w:rFonts w:ascii="Times New Roman" w:eastAsia="Times New Roman" w:hAnsi="Times New Roman" w:cs="Times New Roman"/>
          <w:i/>
          <w:color w:val="444444"/>
          <w:sz w:val="26"/>
          <w:szCs w:val="26"/>
          <w:lang w:val="en-US" w:eastAsia="nl-NL"/>
        </w:rPr>
        <w:t>had never heard of this jewel in</w:t>
      </w:r>
      <w:r w:rsidRPr="003B7CFF">
        <w:rPr>
          <w:rFonts w:ascii="Times New Roman" w:eastAsia="Times New Roman" w:hAnsi="Times New Roman" w:cs="Times New Roman"/>
          <w:i/>
          <w:color w:val="444444"/>
          <w:sz w:val="26"/>
          <w:szCs w:val="26"/>
          <w:lang w:val="en-US" w:eastAsia="nl-NL"/>
        </w:rPr>
        <w:t xml:space="preserve"> </w:t>
      </w:r>
      <w:proofErr w:type="spellStart"/>
      <w:r w:rsidRPr="003B7CFF">
        <w:rPr>
          <w:rFonts w:ascii="Times New Roman" w:eastAsia="Times New Roman" w:hAnsi="Times New Roman" w:cs="Times New Roman"/>
          <w:i/>
          <w:color w:val="444444"/>
          <w:sz w:val="26"/>
          <w:szCs w:val="26"/>
          <w:lang w:val="en-US" w:eastAsia="nl-NL"/>
        </w:rPr>
        <w:t>Caïssa’s</w:t>
      </w:r>
      <w:proofErr w:type="spellEnd"/>
      <w:r w:rsidRPr="003B7CFF">
        <w:rPr>
          <w:rFonts w:ascii="Times New Roman" w:eastAsia="Times New Roman" w:hAnsi="Times New Roman" w:cs="Times New Roman"/>
          <w:i/>
          <w:color w:val="444444"/>
          <w:sz w:val="26"/>
          <w:szCs w:val="26"/>
          <w:lang w:val="en-US" w:eastAsia="nl-NL"/>
        </w:rPr>
        <w:t xml:space="preserve"> crown, the</w:t>
      </w:r>
      <w:r w:rsidRPr="003B7CFF">
        <w:rPr>
          <w:rFonts w:ascii="Times New Roman" w:eastAsia="Times New Roman" w:hAnsi="Times New Roman" w:cs="Times New Roman"/>
          <w:i/>
          <w:color w:val="444444"/>
          <w:sz w:val="26"/>
          <w:lang w:val="en-US" w:eastAsia="nl-NL"/>
        </w:rPr>
        <w:t> </w:t>
      </w:r>
      <w:r w:rsidRPr="003B7CFF">
        <w:rPr>
          <w:rFonts w:ascii="Times New Roman" w:eastAsia="Times New Roman" w:hAnsi="Times New Roman" w:cs="Times New Roman"/>
          <w:i/>
          <w:iCs/>
          <w:color w:val="444444"/>
          <w:sz w:val="26"/>
          <w:szCs w:val="26"/>
          <w:lang w:val="en-US" w:eastAsia="nl-NL"/>
        </w:rPr>
        <w:t>Saavedra position.</w:t>
      </w:r>
      <w:r w:rsidRPr="003B7CFF">
        <w:rPr>
          <w:rFonts w:ascii="Times New Roman" w:eastAsia="Times New Roman" w:hAnsi="Times New Roman" w:cs="Times New Roman"/>
          <w:i/>
          <w:iCs/>
          <w:color w:val="444444"/>
          <w:sz w:val="26"/>
          <w:lang w:val="en-US" w:eastAsia="nl-NL"/>
        </w:rPr>
        <w:t> </w:t>
      </w:r>
      <w:r w:rsidRPr="003B7CFF">
        <w:rPr>
          <w:rFonts w:ascii="Times New Roman" w:eastAsia="Times New Roman" w:hAnsi="Times New Roman" w:cs="Times New Roman"/>
          <w:i/>
          <w:color w:val="444444"/>
          <w:sz w:val="26"/>
          <w:szCs w:val="26"/>
          <w:lang w:val="en-US" w:eastAsia="nl-NL"/>
        </w:rPr>
        <w:t xml:space="preserve">I decided to write an article in our club-magazine about the matter. Looking for some further background information, I came across </w:t>
      </w:r>
      <w:proofErr w:type="spellStart"/>
      <w:r w:rsidRPr="003B7CFF">
        <w:rPr>
          <w:rFonts w:ascii="Times New Roman" w:eastAsia="Times New Roman" w:hAnsi="Times New Roman" w:cs="Times New Roman"/>
          <w:i/>
          <w:color w:val="444444"/>
          <w:sz w:val="26"/>
          <w:szCs w:val="26"/>
          <w:lang w:val="en-US" w:eastAsia="nl-NL"/>
        </w:rPr>
        <w:t>Krabbé’s</w:t>
      </w:r>
      <w:proofErr w:type="spellEnd"/>
      <w:r w:rsidRPr="003B7CFF">
        <w:rPr>
          <w:rFonts w:ascii="Times New Roman" w:eastAsia="Times New Roman" w:hAnsi="Times New Roman" w:cs="Times New Roman"/>
          <w:i/>
          <w:color w:val="444444"/>
          <w:sz w:val="26"/>
          <w:szCs w:val="26"/>
          <w:lang w:val="en-US" w:eastAsia="nl-NL"/>
        </w:rPr>
        <w:t xml:space="preserve"> story about your discovery and subsequently wrote about it in my article. (attachment)</w:t>
      </w:r>
    </w:p>
    <w:p w14:paraId="7EDC973B"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lastRenderedPageBreak/>
        <w:t>I boldly ended my story in 2002 with the (translated) conclusion:</w:t>
      </w:r>
    </w:p>
    <w:p w14:paraId="6FA2B960"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 “</w:t>
      </w:r>
      <w:r w:rsidRPr="003B7CFF">
        <w:rPr>
          <w:rFonts w:ascii="Times New Roman" w:eastAsia="Times New Roman" w:hAnsi="Times New Roman" w:cs="Times New Roman"/>
          <w:i/>
          <w:iCs/>
          <w:color w:val="444444"/>
          <w:sz w:val="26"/>
          <w:szCs w:val="26"/>
          <w:lang w:val="en-US" w:eastAsia="nl-NL"/>
        </w:rPr>
        <w:t>Anyhow, in my opinion we should refer to the Saavedra position from now on as:</w:t>
      </w:r>
      <w:r w:rsidRPr="003B7CFF">
        <w:rPr>
          <w:rFonts w:ascii="Times New Roman" w:eastAsia="Times New Roman" w:hAnsi="Times New Roman" w:cs="Times New Roman"/>
          <w:i/>
          <w:iCs/>
          <w:color w:val="444444"/>
          <w:sz w:val="26"/>
          <w:lang w:val="en-US" w:eastAsia="nl-NL"/>
        </w:rPr>
        <w:t> </w:t>
      </w:r>
      <w:r w:rsidRPr="003B7CFF">
        <w:rPr>
          <w:rFonts w:ascii="Times New Roman" w:eastAsia="Times New Roman" w:hAnsi="Times New Roman" w:cs="Times New Roman"/>
          <w:b/>
          <w:bCs/>
          <w:i/>
          <w:iCs/>
          <w:color w:val="444444"/>
          <w:sz w:val="26"/>
          <w:szCs w:val="26"/>
          <w:lang w:val="en-US" w:eastAsia="nl-NL"/>
        </w:rPr>
        <w:t xml:space="preserve">The position of Rynd and </w:t>
      </w:r>
      <w:proofErr w:type="spellStart"/>
      <w:r w:rsidRPr="003B7CFF">
        <w:rPr>
          <w:rFonts w:ascii="Times New Roman" w:eastAsia="Times New Roman" w:hAnsi="Times New Roman" w:cs="Times New Roman"/>
          <w:b/>
          <w:bCs/>
          <w:i/>
          <w:iCs/>
          <w:color w:val="444444"/>
          <w:sz w:val="26"/>
          <w:szCs w:val="26"/>
          <w:lang w:val="en-US" w:eastAsia="nl-NL"/>
        </w:rPr>
        <w:t>Lynam</w:t>
      </w:r>
      <w:proofErr w:type="spellEnd"/>
      <w:r w:rsidRPr="003B7CFF">
        <w:rPr>
          <w:rFonts w:ascii="Times New Roman" w:eastAsia="Times New Roman" w:hAnsi="Times New Roman" w:cs="Times New Roman"/>
          <w:i/>
          <w:iCs/>
          <w:color w:val="444444"/>
          <w:sz w:val="26"/>
          <w:szCs w:val="26"/>
          <w:lang w:val="en-US" w:eastAsia="nl-NL"/>
        </w:rPr>
        <w:t>.”</w:t>
      </w:r>
    </w:p>
    <w:p w14:paraId="50AE9D52"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iCs/>
          <w:color w:val="444444"/>
          <w:sz w:val="26"/>
          <w:szCs w:val="26"/>
          <w:lang w:val="en-US" w:eastAsia="nl-NL"/>
        </w:rPr>
        <w:t> </w:t>
      </w:r>
    </w:p>
    <w:p w14:paraId="55D63FF5"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For many years I didn’t think about this cold-chess-case anymore until some weeks ago the chess-editor of our local newspaper brought up the matter again. In multiple articles he reported about the Selman brothers, two important chess-players in our region in the 20’s and 30’s of the previous century. One of them, Jo</w:t>
      </w:r>
      <w:r w:rsidR="00334965">
        <w:rPr>
          <w:rFonts w:ascii="Times New Roman" w:eastAsia="Times New Roman" w:hAnsi="Times New Roman" w:cs="Times New Roman"/>
          <w:i/>
          <w:color w:val="444444"/>
          <w:sz w:val="26"/>
          <w:szCs w:val="26"/>
          <w:lang w:val="en-US" w:eastAsia="nl-NL"/>
        </w:rPr>
        <w:t>h</w:t>
      </w:r>
      <w:r w:rsidRPr="003B7CFF">
        <w:rPr>
          <w:rFonts w:ascii="Times New Roman" w:eastAsia="Times New Roman" w:hAnsi="Times New Roman" w:cs="Times New Roman"/>
          <w:i/>
          <w:color w:val="444444"/>
          <w:sz w:val="26"/>
          <w:szCs w:val="26"/>
          <w:lang w:val="en-US" w:eastAsia="nl-NL"/>
        </w:rPr>
        <w:t>n, contacted via the secretary of the Glasg</w:t>
      </w:r>
      <w:r w:rsidR="00295950">
        <w:rPr>
          <w:rFonts w:ascii="Times New Roman" w:eastAsia="Times New Roman" w:hAnsi="Times New Roman" w:cs="Times New Roman"/>
          <w:i/>
          <w:color w:val="444444"/>
          <w:sz w:val="26"/>
          <w:szCs w:val="26"/>
          <w:lang w:val="en-US" w:eastAsia="nl-NL"/>
        </w:rPr>
        <w:t>ow chess-club in 1940 Mr. Neilso</w:t>
      </w:r>
      <w:r w:rsidRPr="003B7CFF">
        <w:rPr>
          <w:rFonts w:ascii="Times New Roman" w:eastAsia="Times New Roman" w:hAnsi="Times New Roman" w:cs="Times New Roman"/>
          <w:i/>
          <w:color w:val="444444"/>
          <w:sz w:val="26"/>
          <w:szCs w:val="26"/>
          <w:lang w:val="en-US" w:eastAsia="nl-NL"/>
        </w:rPr>
        <w:t>n, eye-witness of Saavedra’s (?) discovery. He wrote about his findings in the Dutch Chess Federation magazine in 1940.</w:t>
      </w:r>
    </w:p>
    <w:p w14:paraId="17608CCC"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 xml:space="preserve">So in the last paper-article the Saavedra position and Selman’s involvement were brought to light again and my interest was flamed again too. The previously mentioned chess editor asked me, after my letter to the editor about the Rynd involvement, to write a supplement to his last (Saavedra) article. That’s why I have contacted you, I want to be sure  the facts mentioned by </w:t>
      </w:r>
      <w:proofErr w:type="spellStart"/>
      <w:r w:rsidRPr="003B7CFF">
        <w:rPr>
          <w:rFonts w:ascii="Times New Roman" w:eastAsia="Times New Roman" w:hAnsi="Times New Roman" w:cs="Times New Roman"/>
          <w:i/>
          <w:color w:val="444444"/>
          <w:sz w:val="26"/>
          <w:szCs w:val="26"/>
          <w:lang w:val="en-US" w:eastAsia="nl-NL"/>
        </w:rPr>
        <w:t>Krabbé</w:t>
      </w:r>
      <w:proofErr w:type="spellEnd"/>
      <w:r w:rsidRPr="003B7CFF">
        <w:rPr>
          <w:rFonts w:ascii="Times New Roman" w:eastAsia="Times New Roman" w:hAnsi="Times New Roman" w:cs="Times New Roman"/>
          <w:i/>
          <w:color w:val="444444"/>
          <w:sz w:val="26"/>
          <w:szCs w:val="26"/>
          <w:lang w:val="en-US" w:eastAsia="nl-NL"/>
        </w:rPr>
        <w:t xml:space="preserve"> are correct.</w:t>
      </w:r>
    </w:p>
    <w:p w14:paraId="6E062C13"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Could you confirm his (your) story still stands? Have new facts come to light or are there any other new aspects worth  knowing?</w:t>
      </w:r>
    </w:p>
    <w:p w14:paraId="7DD5B70E"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 </w:t>
      </w:r>
    </w:p>
    <w:p w14:paraId="0ADC927E"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I wonder if you would comment on the matter again after 13 years and would be very grateful for your cooperation. And, could you send a copy of the “Dublin Saturday Herald” article</w:t>
      </w:r>
      <w:r w:rsidRPr="003B7CFF">
        <w:rPr>
          <w:rFonts w:ascii="Times New Roman" w:eastAsia="Times New Roman" w:hAnsi="Times New Roman" w:cs="Times New Roman"/>
          <w:i/>
          <w:color w:val="444444"/>
          <w:sz w:val="26"/>
          <w:lang w:val="en-US" w:eastAsia="nl-NL"/>
        </w:rPr>
        <w:t> </w:t>
      </w:r>
      <w:r w:rsidRPr="003B7CFF">
        <w:rPr>
          <w:rFonts w:ascii="Times New Roman" w:eastAsia="Times New Roman" w:hAnsi="Times New Roman" w:cs="Times New Roman"/>
          <w:i/>
          <w:iCs/>
          <w:color w:val="444444"/>
          <w:sz w:val="26"/>
          <w:szCs w:val="26"/>
          <w:lang w:val="en-US" w:eastAsia="nl-NL"/>
        </w:rPr>
        <w:t>“Clontarf to the fore”</w:t>
      </w:r>
      <w:r w:rsidRPr="003B7CFF">
        <w:rPr>
          <w:rFonts w:ascii="Times New Roman" w:eastAsia="Times New Roman" w:hAnsi="Times New Roman" w:cs="Times New Roman"/>
          <w:i/>
          <w:color w:val="444444"/>
          <w:sz w:val="26"/>
          <w:szCs w:val="26"/>
          <w:lang w:val="en-US" w:eastAsia="nl-NL"/>
        </w:rPr>
        <w:t>? Would be great.</w:t>
      </w:r>
    </w:p>
    <w:p w14:paraId="4AECAFBC"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 </w:t>
      </w:r>
    </w:p>
    <w:p w14:paraId="751E8F78"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I hope to hear (read) from you,</w:t>
      </w:r>
    </w:p>
    <w:p w14:paraId="3072D612"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val="en-US" w:eastAsia="nl-NL"/>
        </w:rPr>
      </w:pPr>
      <w:r w:rsidRPr="003B7CFF">
        <w:rPr>
          <w:rFonts w:ascii="Times New Roman" w:eastAsia="Times New Roman" w:hAnsi="Times New Roman" w:cs="Times New Roman"/>
          <w:i/>
          <w:color w:val="444444"/>
          <w:sz w:val="26"/>
          <w:szCs w:val="26"/>
          <w:lang w:val="en-US" w:eastAsia="nl-NL"/>
        </w:rPr>
        <w:t> </w:t>
      </w:r>
    </w:p>
    <w:p w14:paraId="408B4489" w14:textId="77777777" w:rsidR="00B53E46" w:rsidRDefault="003B7CFF" w:rsidP="003B7CFF">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B7CFF">
        <w:rPr>
          <w:rFonts w:ascii="Times New Roman" w:eastAsia="Times New Roman" w:hAnsi="Times New Roman" w:cs="Times New Roman"/>
          <w:i/>
          <w:color w:val="444444"/>
          <w:sz w:val="26"/>
          <w:szCs w:val="26"/>
          <w:lang w:val="en-US" w:eastAsia="nl-NL"/>
        </w:rPr>
        <w:t>Thanks</w:t>
      </w:r>
      <w:r w:rsidR="00B53E46">
        <w:rPr>
          <w:rFonts w:ascii="Times New Roman" w:eastAsia="Times New Roman" w:hAnsi="Times New Roman" w:cs="Times New Roman"/>
          <w:i/>
          <w:color w:val="444444"/>
          <w:sz w:val="26"/>
          <w:szCs w:val="26"/>
          <w:lang w:val="en-US" w:eastAsia="nl-NL"/>
        </w:rPr>
        <w:t xml:space="preserve"> in advance for your trouble , </w:t>
      </w:r>
    </w:p>
    <w:p w14:paraId="39D10700" w14:textId="77777777" w:rsidR="003B7CFF" w:rsidRPr="000400AC" w:rsidRDefault="00B53E46" w:rsidP="003B7CFF">
      <w:pPr>
        <w:shd w:val="clear" w:color="auto" w:fill="FFFFFF"/>
        <w:spacing w:after="0" w:line="208" w:lineRule="atLeast"/>
        <w:rPr>
          <w:rFonts w:ascii="Calibri" w:eastAsia="Times New Roman" w:hAnsi="Calibri" w:cs="Times New Roman"/>
          <w:i/>
          <w:color w:val="444444"/>
          <w:sz w:val="15"/>
          <w:szCs w:val="15"/>
          <w:lang w:eastAsia="nl-NL"/>
        </w:rPr>
      </w:pPr>
      <w:r w:rsidRPr="000400AC">
        <w:rPr>
          <w:rFonts w:ascii="Times New Roman" w:eastAsia="Times New Roman" w:hAnsi="Times New Roman" w:cs="Times New Roman"/>
          <w:i/>
          <w:color w:val="444444"/>
          <w:sz w:val="26"/>
          <w:szCs w:val="26"/>
          <w:lang w:eastAsia="nl-NL"/>
        </w:rPr>
        <w:t xml:space="preserve">Kind </w:t>
      </w:r>
      <w:proofErr w:type="spellStart"/>
      <w:r w:rsidR="003B7CFF" w:rsidRPr="000400AC">
        <w:rPr>
          <w:rFonts w:ascii="Times New Roman" w:eastAsia="Times New Roman" w:hAnsi="Times New Roman" w:cs="Times New Roman"/>
          <w:i/>
          <w:color w:val="444444"/>
          <w:sz w:val="26"/>
          <w:szCs w:val="26"/>
          <w:lang w:eastAsia="nl-NL"/>
        </w:rPr>
        <w:t>regards</w:t>
      </w:r>
      <w:proofErr w:type="spellEnd"/>
      <w:r w:rsidR="003B7CFF" w:rsidRPr="000400AC">
        <w:rPr>
          <w:rFonts w:ascii="Times New Roman" w:eastAsia="Times New Roman" w:hAnsi="Times New Roman" w:cs="Times New Roman"/>
          <w:i/>
          <w:color w:val="444444"/>
          <w:sz w:val="26"/>
          <w:szCs w:val="26"/>
          <w:lang w:eastAsia="nl-NL"/>
        </w:rPr>
        <w:t>,</w:t>
      </w:r>
    </w:p>
    <w:p w14:paraId="23064C90" w14:textId="77777777" w:rsidR="003B7CFF" w:rsidRPr="000400AC" w:rsidRDefault="003B7CFF" w:rsidP="003B7CFF">
      <w:pPr>
        <w:shd w:val="clear" w:color="auto" w:fill="FFFFFF"/>
        <w:spacing w:after="0" w:line="208" w:lineRule="atLeast"/>
        <w:rPr>
          <w:rFonts w:ascii="Calibri" w:eastAsia="Times New Roman" w:hAnsi="Calibri" w:cs="Times New Roman"/>
          <w:i/>
          <w:color w:val="444444"/>
          <w:sz w:val="15"/>
          <w:szCs w:val="15"/>
          <w:lang w:eastAsia="nl-NL"/>
        </w:rPr>
      </w:pPr>
      <w:r w:rsidRPr="000400AC">
        <w:rPr>
          <w:rFonts w:ascii="Times New Roman" w:eastAsia="Times New Roman" w:hAnsi="Times New Roman" w:cs="Times New Roman"/>
          <w:i/>
          <w:color w:val="444444"/>
          <w:sz w:val="26"/>
          <w:szCs w:val="26"/>
          <w:lang w:eastAsia="nl-NL"/>
        </w:rPr>
        <w:t> </w:t>
      </w:r>
    </w:p>
    <w:p w14:paraId="43B407AE" w14:textId="77777777" w:rsidR="003B7CFF" w:rsidRPr="003B7CFF" w:rsidRDefault="003B7CFF" w:rsidP="003B7CFF">
      <w:pPr>
        <w:shd w:val="clear" w:color="auto" w:fill="FFFFFF"/>
        <w:spacing w:after="0" w:line="208" w:lineRule="atLeast"/>
        <w:rPr>
          <w:rFonts w:ascii="Calibri" w:eastAsia="Times New Roman" w:hAnsi="Calibri" w:cs="Times New Roman"/>
          <w:i/>
          <w:color w:val="444444"/>
          <w:sz w:val="15"/>
          <w:szCs w:val="15"/>
          <w:lang w:eastAsia="nl-NL"/>
        </w:rPr>
      </w:pPr>
      <w:r w:rsidRPr="003B7CFF">
        <w:rPr>
          <w:rFonts w:ascii="Times New Roman" w:eastAsia="Times New Roman" w:hAnsi="Times New Roman" w:cs="Times New Roman"/>
          <w:i/>
          <w:color w:val="444444"/>
          <w:sz w:val="26"/>
          <w:szCs w:val="26"/>
          <w:lang w:eastAsia="nl-NL"/>
        </w:rPr>
        <w:t>Nicolaas J. van der Hoogt</w:t>
      </w:r>
    </w:p>
    <w:p w14:paraId="6C97701B" w14:textId="77777777" w:rsidR="00A05345" w:rsidRPr="003B7CFF" w:rsidRDefault="00A05345" w:rsidP="003B7CFF">
      <w:pPr>
        <w:spacing w:after="0"/>
        <w:rPr>
          <w:rFonts w:ascii="Times New Roman" w:hAnsi="Times New Roman" w:cs="Times New Roman"/>
          <w:i/>
          <w:sz w:val="26"/>
          <w:szCs w:val="26"/>
        </w:rPr>
      </w:pPr>
    </w:p>
    <w:p w14:paraId="08B4AA1B" w14:textId="77777777" w:rsidR="004872DB" w:rsidRPr="003B7CFF" w:rsidRDefault="003B7CFF" w:rsidP="003B7CFF">
      <w:pPr>
        <w:spacing w:after="0"/>
        <w:rPr>
          <w:rFonts w:ascii="Times New Roman" w:hAnsi="Times New Roman" w:cs="Times New Roman"/>
          <w:sz w:val="26"/>
          <w:szCs w:val="26"/>
        </w:rPr>
      </w:pPr>
      <w:r w:rsidRPr="003B7CFF">
        <w:rPr>
          <w:rFonts w:ascii="Times New Roman" w:hAnsi="Times New Roman" w:cs="Times New Roman"/>
          <w:sz w:val="26"/>
          <w:szCs w:val="26"/>
        </w:rPr>
        <w:t>Zijn antwoord liet niet lang op zich wachten…</w:t>
      </w:r>
    </w:p>
    <w:p w14:paraId="7C0A865C" w14:textId="77777777" w:rsidR="00334965" w:rsidRPr="00334965" w:rsidRDefault="00334965" w:rsidP="00334965">
      <w:pPr>
        <w:shd w:val="clear" w:color="auto" w:fill="FFFFFF"/>
        <w:spacing w:line="208" w:lineRule="atLeast"/>
        <w:rPr>
          <w:rFonts w:ascii="Times New Roman" w:eastAsia="Times New Roman" w:hAnsi="Times New Roman" w:cs="Times New Roman"/>
          <w:i/>
          <w:color w:val="444444"/>
          <w:sz w:val="26"/>
          <w:szCs w:val="26"/>
          <w:lang w:eastAsia="nl-NL"/>
        </w:rPr>
      </w:pPr>
      <w:r w:rsidRPr="00334965">
        <w:rPr>
          <w:rFonts w:ascii="Times New Roman" w:hAnsi="Times New Roman" w:cs="Times New Roman"/>
          <w:i/>
          <w:color w:val="808080" w:themeColor="background1" w:themeShade="80"/>
          <w:sz w:val="26"/>
          <w:szCs w:val="26"/>
        </w:rPr>
        <w:t>“</w:t>
      </w:r>
      <w:proofErr w:type="spellStart"/>
      <w:r w:rsidRPr="00334965">
        <w:rPr>
          <w:rFonts w:ascii="Times New Roman" w:eastAsia="Times New Roman" w:hAnsi="Times New Roman" w:cs="Times New Roman"/>
          <w:i/>
          <w:color w:val="444444"/>
          <w:sz w:val="26"/>
          <w:szCs w:val="26"/>
          <w:lang w:eastAsia="nl-NL"/>
        </w:rPr>
        <w:t>Dear</w:t>
      </w:r>
      <w:proofErr w:type="spellEnd"/>
      <w:r w:rsidRPr="00334965">
        <w:rPr>
          <w:rFonts w:ascii="Times New Roman" w:eastAsia="Times New Roman" w:hAnsi="Times New Roman" w:cs="Times New Roman"/>
          <w:i/>
          <w:color w:val="444444"/>
          <w:sz w:val="26"/>
          <w:szCs w:val="26"/>
          <w:lang w:eastAsia="nl-NL"/>
        </w:rPr>
        <w:t> Mr van der Hoogt,</w:t>
      </w:r>
    </w:p>
    <w:p w14:paraId="3AD15F33" w14:textId="77777777" w:rsidR="00334965" w:rsidRPr="00334965" w:rsidRDefault="00334965" w:rsidP="00334965">
      <w:pPr>
        <w:shd w:val="clear" w:color="auto" w:fill="FFFFFF"/>
        <w:spacing w:after="0" w:line="208" w:lineRule="atLeast"/>
        <w:rPr>
          <w:rFonts w:ascii="Calibri" w:eastAsia="Times New Roman" w:hAnsi="Calibri" w:cs="Times New Roman"/>
          <w:color w:val="444444"/>
          <w:sz w:val="15"/>
          <w:szCs w:val="15"/>
          <w:lang w:eastAsia="nl-NL"/>
        </w:rPr>
      </w:pPr>
      <w:r w:rsidRPr="00334965">
        <w:rPr>
          <w:rFonts w:ascii="Calibri" w:eastAsia="Times New Roman" w:hAnsi="Calibri" w:cs="Times New Roman"/>
          <w:color w:val="444444"/>
          <w:sz w:val="15"/>
          <w:szCs w:val="15"/>
          <w:lang w:eastAsia="nl-NL"/>
        </w:rPr>
        <w:t> </w:t>
      </w:r>
    </w:p>
    <w:p w14:paraId="0D3DF109"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 xml:space="preserve">I copied out the “Dublin Saturday Herald” article by hand, so I can't supply you with a copy. When I came across it, little did I </w:t>
      </w:r>
      <w:proofErr w:type="spellStart"/>
      <w:r w:rsidRPr="00334965">
        <w:rPr>
          <w:rFonts w:ascii="Times New Roman" w:eastAsia="Times New Roman" w:hAnsi="Times New Roman" w:cs="Times New Roman"/>
          <w:i/>
          <w:color w:val="444444"/>
          <w:sz w:val="26"/>
          <w:szCs w:val="26"/>
          <w:lang w:val="en-US" w:eastAsia="nl-NL"/>
        </w:rPr>
        <w:t>realise</w:t>
      </w:r>
      <w:proofErr w:type="spellEnd"/>
      <w:r w:rsidRPr="00334965">
        <w:rPr>
          <w:rFonts w:ascii="Times New Roman" w:eastAsia="Times New Roman" w:hAnsi="Times New Roman" w:cs="Times New Roman"/>
          <w:i/>
          <w:color w:val="444444"/>
          <w:sz w:val="26"/>
          <w:szCs w:val="26"/>
          <w:lang w:val="en-US" w:eastAsia="nl-NL"/>
        </w:rPr>
        <w:t xml:space="preserve"> the cont</w:t>
      </w:r>
      <w:r>
        <w:rPr>
          <w:rFonts w:ascii="Times New Roman" w:eastAsia="Times New Roman" w:hAnsi="Times New Roman" w:cs="Times New Roman"/>
          <w:i/>
          <w:color w:val="444444"/>
          <w:sz w:val="26"/>
          <w:szCs w:val="26"/>
          <w:lang w:val="en-US" w:eastAsia="nl-NL"/>
        </w:rPr>
        <w:t>r</w:t>
      </w:r>
      <w:r w:rsidRPr="00334965">
        <w:rPr>
          <w:rFonts w:ascii="Times New Roman" w:eastAsia="Times New Roman" w:hAnsi="Times New Roman" w:cs="Times New Roman"/>
          <w:i/>
          <w:color w:val="444444"/>
          <w:sz w:val="26"/>
          <w:szCs w:val="26"/>
          <w:lang w:val="en-US" w:eastAsia="nl-NL"/>
        </w:rPr>
        <w:t>oversy it would cause.</w:t>
      </w:r>
    </w:p>
    <w:p w14:paraId="1C54A104" w14:textId="77777777" w:rsidR="00334965" w:rsidRPr="00334965" w:rsidRDefault="00334965" w:rsidP="00334965">
      <w:pPr>
        <w:shd w:val="clear" w:color="auto" w:fill="FFFFFF"/>
        <w:spacing w:after="0" w:line="208" w:lineRule="atLeast"/>
        <w:rPr>
          <w:rFonts w:ascii="Calibri" w:eastAsia="Times New Roman" w:hAnsi="Calibri" w:cs="Times New Roman"/>
          <w:color w:val="444444"/>
          <w:sz w:val="15"/>
          <w:szCs w:val="15"/>
          <w:lang w:val="en-US" w:eastAsia="nl-NL"/>
        </w:rPr>
      </w:pPr>
    </w:p>
    <w:p w14:paraId="75B1D983"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 xml:space="preserve">New facts did indeed come to light. There was an important development in this story after Tim </w:t>
      </w:r>
      <w:proofErr w:type="spellStart"/>
      <w:r w:rsidRPr="00334965">
        <w:rPr>
          <w:rFonts w:ascii="Times New Roman" w:eastAsia="Times New Roman" w:hAnsi="Times New Roman" w:cs="Times New Roman"/>
          <w:i/>
          <w:color w:val="444444"/>
          <w:sz w:val="26"/>
          <w:szCs w:val="26"/>
          <w:lang w:val="en-US" w:eastAsia="nl-NL"/>
        </w:rPr>
        <w:t>Krabbé's</w:t>
      </w:r>
      <w:proofErr w:type="spellEnd"/>
      <w:r w:rsidRPr="00334965">
        <w:rPr>
          <w:rFonts w:ascii="Times New Roman" w:eastAsia="Times New Roman" w:hAnsi="Times New Roman" w:cs="Times New Roman"/>
          <w:i/>
          <w:color w:val="444444"/>
          <w:sz w:val="26"/>
          <w:szCs w:val="26"/>
          <w:lang w:val="en-US" w:eastAsia="nl-NL"/>
        </w:rPr>
        <w:t xml:space="preserve"> article. An article by John </w:t>
      </w:r>
      <w:proofErr w:type="spellStart"/>
      <w:r w:rsidRPr="00334965">
        <w:rPr>
          <w:rFonts w:ascii="Times New Roman" w:eastAsia="Times New Roman" w:hAnsi="Times New Roman" w:cs="Times New Roman"/>
          <w:i/>
          <w:color w:val="444444"/>
          <w:sz w:val="26"/>
          <w:szCs w:val="26"/>
          <w:lang w:val="en-US" w:eastAsia="nl-NL"/>
        </w:rPr>
        <w:t>Roycroft</w:t>
      </w:r>
      <w:proofErr w:type="spellEnd"/>
      <w:r w:rsidRPr="00334965">
        <w:rPr>
          <w:rFonts w:ascii="Times New Roman" w:eastAsia="Times New Roman" w:hAnsi="Times New Roman" w:cs="Times New Roman"/>
          <w:i/>
          <w:color w:val="444444"/>
          <w:sz w:val="26"/>
          <w:szCs w:val="26"/>
          <w:lang w:val="en-US" w:eastAsia="nl-NL"/>
        </w:rPr>
        <w:t xml:space="preserve"> disputed the bona fides of the claim made by Rynd (see </w:t>
      </w:r>
      <w:hyperlink r:id="rId10" w:anchor="page=31" w:tgtFrame="_blank" w:history="1">
        <w:r w:rsidRPr="00334965">
          <w:rPr>
            <w:rFonts w:ascii="Times New Roman" w:eastAsia="Times New Roman" w:hAnsi="Times New Roman" w:cs="Times New Roman"/>
            <w:i/>
            <w:color w:val="0068CF"/>
            <w:sz w:val="26"/>
            <w:szCs w:val="26"/>
            <w:u w:val="single"/>
            <w:lang w:val="en-US" w:eastAsia="nl-NL"/>
          </w:rPr>
          <w:t>http://www.gadycosteff.com/eg/eg143.pdf#page=31</w:t>
        </w:r>
      </w:hyperlink>
      <w:r w:rsidRPr="00334965">
        <w:rPr>
          <w:rFonts w:ascii="Times New Roman" w:eastAsia="Times New Roman" w:hAnsi="Times New Roman" w:cs="Times New Roman"/>
          <w:i/>
          <w:color w:val="444444"/>
          <w:sz w:val="26"/>
          <w:szCs w:val="26"/>
          <w:lang w:val="en-US" w:eastAsia="nl-NL"/>
        </w:rPr>
        <w:t xml:space="preserve">). </w:t>
      </w:r>
      <w:proofErr w:type="spellStart"/>
      <w:r w:rsidRPr="00334965">
        <w:rPr>
          <w:rFonts w:ascii="Times New Roman" w:eastAsia="Times New Roman" w:hAnsi="Times New Roman" w:cs="Times New Roman"/>
          <w:i/>
          <w:color w:val="444444"/>
          <w:sz w:val="26"/>
          <w:szCs w:val="26"/>
          <w:lang w:val="en-US" w:eastAsia="nl-NL"/>
        </w:rPr>
        <w:t>Mr</w:t>
      </w:r>
      <w:proofErr w:type="spellEnd"/>
      <w:r w:rsidRPr="00334965">
        <w:rPr>
          <w:rFonts w:ascii="Times New Roman" w:eastAsia="Times New Roman" w:hAnsi="Times New Roman" w:cs="Times New Roman"/>
          <w:i/>
          <w:color w:val="444444"/>
          <w:sz w:val="26"/>
          <w:szCs w:val="26"/>
          <w:lang w:val="en-US" w:eastAsia="nl-NL"/>
        </w:rPr>
        <w:t xml:space="preserve"> </w:t>
      </w:r>
      <w:proofErr w:type="spellStart"/>
      <w:r w:rsidRPr="00334965">
        <w:rPr>
          <w:rFonts w:ascii="Times New Roman" w:eastAsia="Times New Roman" w:hAnsi="Times New Roman" w:cs="Times New Roman"/>
          <w:i/>
          <w:color w:val="444444"/>
          <w:sz w:val="26"/>
          <w:szCs w:val="26"/>
          <w:lang w:val="en-US" w:eastAsia="nl-NL"/>
        </w:rPr>
        <w:t>Krabbé</w:t>
      </w:r>
      <w:proofErr w:type="spellEnd"/>
      <w:r w:rsidRPr="00334965">
        <w:rPr>
          <w:rFonts w:ascii="Times New Roman" w:eastAsia="Times New Roman" w:hAnsi="Times New Roman" w:cs="Times New Roman"/>
          <w:i/>
          <w:color w:val="444444"/>
          <w:sz w:val="26"/>
          <w:szCs w:val="26"/>
          <w:lang w:val="en-US" w:eastAsia="nl-NL"/>
        </w:rPr>
        <w:t xml:space="preserve"> replied in Item 151 of his Open Chess Diary: Duck of the century (see </w:t>
      </w:r>
      <w:hyperlink r:id="rId11" w:tgtFrame="_blank" w:history="1">
        <w:r w:rsidRPr="00334965">
          <w:rPr>
            <w:rFonts w:ascii="Times New Roman" w:eastAsia="Times New Roman" w:hAnsi="Times New Roman" w:cs="Times New Roman"/>
            <w:i/>
            <w:color w:val="0068CF"/>
            <w:sz w:val="26"/>
            <w:szCs w:val="26"/>
            <w:u w:val="single"/>
            <w:lang w:val="en-US" w:eastAsia="nl-NL"/>
          </w:rPr>
          <w:t>http://timkr.home.xs4all.nl/chess2/diary_8.htm</w:t>
        </w:r>
      </w:hyperlink>
      <w:r w:rsidRPr="00334965">
        <w:rPr>
          <w:rFonts w:ascii="Times New Roman" w:eastAsia="Times New Roman" w:hAnsi="Times New Roman" w:cs="Times New Roman"/>
          <w:i/>
          <w:color w:val="444444"/>
          <w:sz w:val="26"/>
          <w:szCs w:val="26"/>
          <w:lang w:val="en-US" w:eastAsia="nl-NL"/>
        </w:rPr>
        <w:t>).</w:t>
      </w:r>
    </w:p>
    <w:p w14:paraId="42F2663C"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 xml:space="preserve"> I do not necessarily agree with all the opinions expressed in </w:t>
      </w:r>
      <w:proofErr w:type="spellStart"/>
      <w:r w:rsidRPr="00334965">
        <w:rPr>
          <w:rFonts w:ascii="Times New Roman" w:eastAsia="Times New Roman" w:hAnsi="Times New Roman" w:cs="Times New Roman"/>
          <w:i/>
          <w:color w:val="444444"/>
          <w:sz w:val="26"/>
          <w:szCs w:val="26"/>
          <w:lang w:val="en-US" w:eastAsia="nl-NL"/>
        </w:rPr>
        <w:t>Mr</w:t>
      </w:r>
      <w:proofErr w:type="spellEnd"/>
      <w:r w:rsidRPr="00334965">
        <w:rPr>
          <w:rFonts w:ascii="Times New Roman" w:eastAsia="Times New Roman" w:hAnsi="Times New Roman" w:cs="Times New Roman"/>
          <w:i/>
          <w:color w:val="444444"/>
          <w:sz w:val="26"/>
          <w:szCs w:val="26"/>
          <w:lang w:val="en-US" w:eastAsia="nl-NL"/>
        </w:rPr>
        <w:t xml:space="preserve"> </w:t>
      </w:r>
      <w:proofErr w:type="spellStart"/>
      <w:r w:rsidRPr="00334965">
        <w:rPr>
          <w:rFonts w:ascii="Times New Roman" w:eastAsia="Times New Roman" w:hAnsi="Times New Roman" w:cs="Times New Roman"/>
          <w:i/>
          <w:color w:val="444444"/>
          <w:sz w:val="26"/>
          <w:szCs w:val="26"/>
          <w:lang w:val="en-US" w:eastAsia="nl-NL"/>
        </w:rPr>
        <w:t>Roycroft's</w:t>
      </w:r>
      <w:proofErr w:type="spellEnd"/>
      <w:r w:rsidRPr="00334965">
        <w:rPr>
          <w:rFonts w:ascii="Times New Roman" w:eastAsia="Times New Roman" w:hAnsi="Times New Roman" w:cs="Times New Roman"/>
          <w:i/>
          <w:color w:val="444444"/>
          <w:sz w:val="26"/>
          <w:szCs w:val="26"/>
          <w:lang w:val="en-US" w:eastAsia="nl-NL"/>
        </w:rPr>
        <w:t xml:space="preserve"> article but he did produce clear evidence that Rynd's claim appeared to be a fabrication.</w:t>
      </w:r>
    </w:p>
    <w:p w14:paraId="6848D826"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 As it happens, the Chess Scotland website has very recently put up a page on Fr Saavedra (see </w:t>
      </w:r>
      <w:hyperlink r:id="rId12" w:tgtFrame="_blank" w:history="1">
        <w:r w:rsidRPr="00334965">
          <w:rPr>
            <w:rFonts w:ascii="Times New Roman" w:eastAsia="Times New Roman" w:hAnsi="Times New Roman" w:cs="Times New Roman"/>
            <w:i/>
            <w:color w:val="0068CF"/>
            <w:sz w:val="26"/>
            <w:szCs w:val="26"/>
            <w:u w:val="single"/>
            <w:lang w:val="en-US" w:eastAsia="nl-NL"/>
          </w:rPr>
          <w:t>http://chessscotland.com/history/biographies/saavedra.htm</w:t>
        </w:r>
      </w:hyperlink>
      <w:r w:rsidRPr="00334965">
        <w:rPr>
          <w:rFonts w:ascii="Times New Roman" w:eastAsia="Times New Roman" w:hAnsi="Times New Roman" w:cs="Times New Roman"/>
          <w:i/>
          <w:color w:val="444444"/>
          <w:sz w:val="26"/>
          <w:szCs w:val="26"/>
          <w:lang w:val="en-US" w:eastAsia="nl-NL"/>
        </w:rPr>
        <w:t>) which provides a very good overview of the history of the position.</w:t>
      </w:r>
    </w:p>
    <w:p w14:paraId="4D99072A"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 </w:t>
      </w:r>
    </w:p>
    <w:p w14:paraId="02B4BC8A"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Best wishes</w:t>
      </w:r>
    </w:p>
    <w:p w14:paraId="6AB1AB49" w14:textId="77777777" w:rsidR="00334965" w:rsidRPr="00334965" w:rsidRDefault="00334965" w:rsidP="00334965">
      <w:pPr>
        <w:shd w:val="clear" w:color="auto" w:fill="FFFFFF"/>
        <w:spacing w:after="0" w:line="208" w:lineRule="atLeast"/>
        <w:rPr>
          <w:rFonts w:ascii="Times New Roman" w:eastAsia="Times New Roman" w:hAnsi="Times New Roman" w:cs="Times New Roman"/>
          <w:i/>
          <w:color w:val="444444"/>
          <w:sz w:val="26"/>
          <w:szCs w:val="26"/>
          <w:lang w:val="en-US" w:eastAsia="nl-NL"/>
        </w:rPr>
      </w:pPr>
      <w:r w:rsidRPr="00334965">
        <w:rPr>
          <w:rFonts w:ascii="Times New Roman" w:eastAsia="Times New Roman" w:hAnsi="Times New Roman" w:cs="Times New Roman"/>
          <w:i/>
          <w:color w:val="444444"/>
          <w:sz w:val="26"/>
          <w:szCs w:val="26"/>
          <w:lang w:val="en-US" w:eastAsia="nl-NL"/>
        </w:rPr>
        <w:t>David McAlister</w:t>
      </w:r>
    </w:p>
    <w:p w14:paraId="3D04EF5B" w14:textId="77777777" w:rsidR="00334965" w:rsidRPr="00334965" w:rsidRDefault="00334965" w:rsidP="003B7CFF">
      <w:pPr>
        <w:spacing w:after="0"/>
        <w:rPr>
          <w:rFonts w:ascii="Times New Roman" w:hAnsi="Times New Roman" w:cs="Times New Roman"/>
          <w:i/>
          <w:color w:val="808080" w:themeColor="background1" w:themeShade="80"/>
          <w:sz w:val="26"/>
          <w:szCs w:val="26"/>
          <w:lang w:val="en-US"/>
        </w:rPr>
      </w:pPr>
    </w:p>
    <w:p w14:paraId="015F4CC1" w14:textId="77777777" w:rsidR="00A829B1" w:rsidRDefault="00334965" w:rsidP="003B7CFF">
      <w:pPr>
        <w:spacing w:after="0"/>
        <w:rPr>
          <w:rFonts w:ascii="Times New Roman" w:hAnsi="Times New Roman" w:cs="Times New Roman"/>
          <w:sz w:val="26"/>
          <w:szCs w:val="26"/>
          <w:lang w:val="en-US"/>
        </w:rPr>
      </w:pPr>
      <w:r w:rsidRPr="00334965">
        <w:rPr>
          <w:rFonts w:ascii="Times New Roman" w:hAnsi="Times New Roman" w:cs="Times New Roman"/>
          <w:sz w:val="26"/>
          <w:szCs w:val="26"/>
          <w:lang w:val="en-US"/>
        </w:rPr>
        <w:t xml:space="preserve">Aha! </w:t>
      </w:r>
    </w:p>
    <w:p w14:paraId="401041A9" w14:textId="77777777" w:rsidR="003B7CFF" w:rsidRDefault="00F229CD" w:rsidP="003B7CFF">
      <w:pPr>
        <w:spacing w:after="0"/>
        <w:rPr>
          <w:rFonts w:ascii="Times New Roman" w:hAnsi="Times New Roman" w:cs="Times New Roman"/>
          <w:sz w:val="26"/>
          <w:szCs w:val="26"/>
        </w:rPr>
      </w:pPr>
      <w:r w:rsidRPr="00F229CD">
        <w:rPr>
          <w:rFonts w:ascii="Times New Roman" w:hAnsi="Times New Roman" w:cs="Times New Roman"/>
          <w:sz w:val="26"/>
          <w:szCs w:val="26"/>
        </w:rPr>
        <w:t>Hier komt</w:t>
      </w:r>
      <w:r w:rsidR="00A829B1">
        <w:rPr>
          <w:rFonts w:ascii="Times New Roman" w:hAnsi="Times New Roman" w:cs="Times New Roman"/>
          <w:sz w:val="26"/>
          <w:szCs w:val="26"/>
        </w:rPr>
        <w:t xml:space="preserve"> dus</w:t>
      </w:r>
      <w:r w:rsidRPr="00F229CD">
        <w:rPr>
          <w:rFonts w:ascii="Times New Roman" w:hAnsi="Times New Roman" w:cs="Times New Roman"/>
          <w:sz w:val="26"/>
          <w:szCs w:val="26"/>
        </w:rPr>
        <w:t xml:space="preserve"> een nieuwe</w:t>
      </w:r>
      <w:r w:rsidR="00A829B1">
        <w:rPr>
          <w:rFonts w:ascii="Times New Roman" w:hAnsi="Times New Roman" w:cs="Times New Roman"/>
          <w:sz w:val="26"/>
          <w:szCs w:val="26"/>
        </w:rPr>
        <w:t xml:space="preserve">, </w:t>
      </w:r>
      <w:r w:rsidR="00B22B2C">
        <w:rPr>
          <w:rFonts w:ascii="Times New Roman" w:hAnsi="Times New Roman" w:cs="Times New Roman"/>
          <w:sz w:val="26"/>
          <w:szCs w:val="26"/>
        </w:rPr>
        <w:t xml:space="preserve">de </w:t>
      </w:r>
      <w:r w:rsidR="00A829B1">
        <w:rPr>
          <w:rFonts w:ascii="Times New Roman" w:hAnsi="Times New Roman" w:cs="Times New Roman"/>
          <w:sz w:val="26"/>
          <w:szCs w:val="26"/>
        </w:rPr>
        <w:t xml:space="preserve">gerenommeerde Engelse </w:t>
      </w:r>
      <w:r w:rsidRPr="00F229CD">
        <w:rPr>
          <w:rFonts w:ascii="Times New Roman" w:hAnsi="Times New Roman" w:cs="Times New Roman"/>
          <w:sz w:val="26"/>
          <w:szCs w:val="26"/>
        </w:rPr>
        <w:t xml:space="preserve"> schaakh</w:t>
      </w:r>
      <w:r>
        <w:rPr>
          <w:rFonts w:ascii="Times New Roman" w:hAnsi="Times New Roman" w:cs="Times New Roman"/>
          <w:sz w:val="26"/>
          <w:szCs w:val="26"/>
        </w:rPr>
        <w:t>i</w:t>
      </w:r>
      <w:r w:rsidRPr="00F229CD">
        <w:rPr>
          <w:rFonts w:ascii="Times New Roman" w:hAnsi="Times New Roman" w:cs="Times New Roman"/>
          <w:sz w:val="26"/>
          <w:szCs w:val="26"/>
        </w:rPr>
        <w:t>stori</w:t>
      </w:r>
      <w:r w:rsidR="00B22B2C">
        <w:rPr>
          <w:rFonts w:ascii="Times New Roman" w:hAnsi="Times New Roman" w:cs="Times New Roman"/>
          <w:sz w:val="26"/>
          <w:szCs w:val="26"/>
        </w:rPr>
        <w:t xml:space="preserve">cus en </w:t>
      </w:r>
      <w:r w:rsidRPr="00F229CD">
        <w:rPr>
          <w:rFonts w:ascii="Times New Roman" w:hAnsi="Times New Roman" w:cs="Times New Roman"/>
          <w:sz w:val="26"/>
          <w:szCs w:val="26"/>
        </w:rPr>
        <w:t>journalist</w:t>
      </w:r>
      <w:r>
        <w:rPr>
          <w:rFonts w:ascii="Times New Roman" w:hAnsi="Times New Roman" w:cs="Times New Roman"/>
          <w:sz w:val="26"/>
          <w:szCs w:val="26"/>
        </w:rPr>
        <w:t xml:space="preserve">/eindspelstudiekenner in beeld. John </w:t>
      </w:r>
      <w:proofErr w:type="spellStart"/>
      <w:r>
        <w:rPr>
          <w:rFonts w:ascii="Times New Roman" w:hAnsi="Times New Roman" w:cs="Times New Roman"/>
          <w:sz w:val="26"/>
          <w:szCs w:val="26"/>
        </w:rPr>
        <w:t>Roycroft</w:t>
      </w:r>
      <w:proofErr w:type="spellEnd"/>
      <w:r>
        <w:rPr>
          <w:rFonts w:ascii="Times New Roman" w:hAnsi="Times New Roman" w:cs="Times New Roman"/>
          <w:sz w:val="26"/>
          <w:szCs w:val="26"/>
        </w:rPr>
        <w:t>. (1929)</w:t>
      </w:r>
    </w:p>
    <w:p w14:paraId="4AB3B70E" w14:textId="77777777" w:rsidR="00E70C99" w:rsidRDefault="00E70C99" w:rsidP="00E70C99">
      <w:pPr>
        <w:spacing w:after="0"/>
        <w:jc w:val="center"/>
        <w:rPr>
          <w:rFonts w:ascii="Times New Roman" w:hAnsi="Times New Roman" w:cs="Times New Roman"/>
          <w:i/>
          <w:color w:val="808080" w:themeColor="background1" w:themeShade="80"/>
          <w:sz w:val="24"/>
          <w:szCs w:val="24"/>
        </w:rPr>
      </w:pPr>
    </w:p>
    <w:p w14:paraId="6B825E0A" w14:textId="77777777" w:rsidR="00B22B2C" w:rsidRPr="00E70C99" w:rsidRDefault="00B22B2C" w:rsidP="00E70C99">
      <w:pPr>
        <w:spacing w:after="0"/>
        <w:jc w:val="center"/>
        <w:rPr>
          <w:rFonts w:ascii="Times New Roman" w:hAnsi="Times New Roman" w:cs="Times New Roman"/>
          <w:sz w:val="26"/>
          <w:szCs w:val="26"/>
        </w:rPr>
      </w:pPr>
      <w:r>
        <w:rPr>
          <w:rFonts w:ascii="Times New Roman" w:hAnsi="Times New Roman" w:cs="Times New Roman"/>
          <w:i/>
          <w:color w:val="808080" w:themeColor="background1" w:themeShade="80"/>
          <w:sz w:val="24"/>
          <w:szCs w:val="24"/>
        </w:rPr>
        <w:t>Het staartje krijgt een muis</w:t>
      </w:r>
    </w:p>
    <w:p w14:paraId="035E8A31" w14:textId="77777777" w:rsidR="00B22B2C" w:rsidRDefault="00E70C99" w:rsidP="00B22B2C">
      <w:pPr>
        <w:spacing w:after="0"/>
        <w:jc w:val="center"/>
        <w:rPr>
          <w:rFonts w:ascii="Times New Roman" w:hAnsi="Times New Roman" w:cs="Times New Roman"/>
          <w:i/>
          <w:color w:val="808080" w:themeColor="background1" w:themeShade="80"/>
          <w:sz w:val="24"/>
          <w:szCs w:val="24"/>
        </w:rPr>
      </w:pPr>
      <w:r>
        <w:rPr>
          <w:rFonts w:ascii="Times New Roman" w:hAnsi="Times New Roman" w:cs="Times New Roman"/>
          <w:i/>
          <w:noProof/>
          <w:color w:val="808080" w:themeColor="background1" w:themeShade="80"/>
          <w:sz w:val="24"/>
          <w:szCs w:val="24"/>
          <w:lang w:eastAsia="nl-NL"/>
        </w:rPr>
        <w:drawing>
          <wp:anchor distT="0" distB="0" distL="114300" distR="114300" simplePos="0" relativeHeight="251658240" behindDoc="1" locked="0" layoutInCell="1" allowOverlap="1" wp14:anchorId="0E522163" wp14:editId="7FD79905">
            <wp:simplePos x="0" y="0"/>
            <wp:positionH relativeFrom="column">
              <wp:posOffset>434340</wp:posOffset>
            </wp:positionH>
            <wp:positionV relativeFrom="paragraph">
              <wp:posOffset>68580</wp:posOffset>
            </wp:positionV>
            <wp:extent cx="2217420" cy="1251585"/>
            <wp:effectExtent l="19050" t="0" r="0" b="0"/>
            <wp:wrapTight wrapText="bothSides">
              <wp:wrapPolygon edited="0">
                <wp:start x="-186" y="0"/>
                <wp:lineTo x="-186" y="21370"/>
                <wp:lineTo x="21526" y="21370"/>
                <wp:lineTo x="21526" y="0"/>
                <wp:lineTo x="-186" y="0"/>
              </wp:wrapPolygon>
            </wp:wrapTight>
            <wp:docPr id="3" name="irc_mi" descr="http://static3.demorgen.be/static/photo/2012/8/14/11/20120718012052/media_xl_499913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demorgen.be/static/photo/2012/8/14/11/20120718012052/media_xl_4999136.jpg">
                      <a:hlinkClick r:id="rId13"/>
                    </pic:cNvPr>
                    <pic:cNvPicPr>
                      <a:picLocks noChangeAspect="1" noChangeArrowheads="1"/>
                    </pic:cNvPicPr>
                  </pic:nvPicPr>
                  <pic:blipFill>
                    <a:blip r:embed="rId14" cstate="print"/>
                    <a:srcRect/>
                    <a:stretch>
                      <a:fillRect/>
                    </a:stretch>
                  </pic:blipFill>
                  <pic:spPr bwMode="auto">
                    <a:xfrm>
                      <a:off x="0" y="0"/>
                      <a:ext cx="2217420" cy="1251585"/>
                    </a:xfrm>
                    <a:prstGeom prst="rect">
                      <a:avLst/>
                    </a:prstGeom>
                    <a:noFill/>
                    <a:ln w="9525">
                      <a:noFill/>
                      <a:miter lim="800000"/>
                      <a:headEnd/>
                      <a:tailEnd/>
                    </a:ln>
                  </pic:spPr>
                </pic:pic>
              </a:graphicData>
            </a:graphic>
          </wp:anchor>
        </w:drawing>
      </w:r>
    </w:p>
    <w:p w14:paraId="5CE82449" w14:textId="77777777" w:rsidR="00B22B2C" w:rsidRPr="00B22B2C" w:rsidRDefault="00B22B2C" w:rsidP="00B22B2C">
      <w:pPr>
        <w:spacing w:after="0"/>
        <w:rPr>
          <w:rFonts w:ascii="Times New Roman" w:hAnsi="Times New Roman" w:cs="Times New Roman"/>
          <w:color w:val="808080" w:themeColor="background1" w:themeShade="80"/>
          <w:sz w:val="24"/>
          <w:szCs w:val="24"/>
        </w:rPr>
      </w:pPr>
    </w:p>
    <w:p w14:paraId="50C4DDFC" w14:textId="77777777" w:rsidR="00B22B2C" w:rsidRDefault="00B22B2C" w:rsidP="003B7CFF">
      <w:pPr>
        <w:spacing w:after="0"/>
        <w:rPr>
          <w:rFonts w:ascii="Times New Roman" w:hAnsi="Times New Roman" w:cs="Times New Roman"/>
          <w:i/>
          <w:color w:val="808080" w:themeColor="background1" w:themeShade="80"/>
          <w:sz w:val="24"/>
          <w:szCs w:val="24"/>
        </w:rPr>
      </w:pPr>
    </w:p>
    <w:p w14:paraId="2B84E1BE" w14:textId="77777777" w:rsidR="00B22B2C" w:rsidRPr="00B22B2C" w:rsidRDefault="00B22B2C" w:rsidP="003B7CFF">
      <w:pPr>
        <w:spacing w:after="0"/>
        <w:rPr>
          <w:rFonts w:ascii="Times New Roman" w:hAnsi="Times New Roman" w:cs="Times New Roman"/>
          <w:sz w:val="26"/>
          <w:szCs w:val="26"/>
        </w:rPr>
      </w:pPr>
    </w:p>
    <w:p w14:paraId="23D4FDA8" w14:textId="77777777" w:rsidR="00A829B1" w:rsidRPr="00F229CD" w:rsidRDefault="00A829B1" w:rsidP="003B7CFF">
      <w:pPr>
        <w:spacing w:after="0"/>
        <w:rPr>
          <w:rFonts w:ascii="Times New Roman" w:hAnsi="Times New Roman" w:cs="Times New Roman"/>
          <w:sz w:val="26"/>
          <w:szCs w:val="26"/>
        </w:rPr>
      </w:pPr>
    </w:p>
    <w:p w14:paraId="3D13E262" w14:textId="77777777" w:rsidR="00CD1EFE" w:rsidRPr="00F229CD" w:rsidRDefault="00CD1EFE" w:rsidP="00CD1EFE">
      <w:pPr>
        <w:spacing w:after="0"/>
        <w:jc w:val="center"/>
        <w:rPr>
          <w:rFonts w:ascii="Times New Roman" w:hAnsi="Times New Roman" w:cs="Times New Roman"/>
          <w:b/>
          <w:i/>
          <w:color w:val="808080" w:themeColor="background1" w:themeShade="80"/>
          <w:sz w:val="28"/>
          <w:szCs w:val="28"/>
        </w:rPr>
      </w:pPr>
    </w:p>
    <w:p w14:paraId="3EE0A6F6" w14:textId="77777777" w:rsidR="00CD1EFE" w:rsidRPr="00F229CD" w:rsidRDefault="00CD1EFE" w:rsidP="00CD1EFE">
      <w:pPr>
        <w:spacing w:after="0"/>
        <w:rPr>
          <w:rFonts w:ascii="Times New Roman" w:hAnsi="Times New Roman" w:cs="Times New Roman"/>
          <w:color w:val="808080" w:themeColor="background1" w:themeShade="80"/>
          <w:sz w:val="28"/>
          <w:szCs w:val="28"/>
        </w:rPr>
      </w:pPr>
      <w:r w:rsidRPr="00F229CD">
        <w:rPr>
          <w:rFonts w:ascii="Times New Roman" w:hAnsi="Times New Roman" w:cs="Times New Roman"/>
          <w:color w:val="808080" w:themeColor="background1" w:themeShade="80"/>
          <w:sz w:val="28"/>
          <w:szCs w:val="28"/>
        </w:rPr>
        <w:t xml:space="preserve">  </w:t>
      </w:r>
    </w:p>
    <w:p w14:paraId="4B7211A5" w14:textId="77777777" w:rsidR="00E70C99" w:rsidRDefault="00E70C99" w:rsidP="00B53E46">
      <w:pPr>
        <w:rPr>
          <w:rFonts w:ascii="Times New Roman" w:hAnsi="Times New Roman" w:cs="Times New Roman"/>
          <w:i/>
        </w:rPr>
      </w:pPr>
      <w:r>
        <w:rPr>
          <w:rFonts w:ascii="Times New Roman" w:hAnsi="Times New Roman" w:cs="Times New Roman"/>
          <w:i/>
        </w:rPr>
        <w:t>Wie, hoe</w:t>
      </w:r>
      <w:r w:rsidR="007A5C47">
        <w:rPr>
          <w:rFonts w:ascii="Times New Roman" w:hAnsi="Times New Roman" w:cs="Times New Roman"/>
          <w:i/>
        </w:rPr>
        <w:t>,</w:t>
      </w:r>
      <w:r>
        <w:rPr>
          <w:rFonts w:ascii="Times New Roman" w:hAnsi="Times New Roman" w:cs="Times New Roman"/>
          <w:i/>
        </w:rPr>
        <w:t xml:space="preserve"> wat? </w:t>
      </w:r>
      <w:proofErr w:type="spellStart"/>
      <w:r>
        <w:rPr>
          <w:rFonts w:ascii="Times New Roman" w:hAnsi="Times New Roman" w:cs="Times New Roman"/>
          <w:i/>
        </w:rPr>
        <w:t>Saavedra</w:t>
      </w:r>
      <w:proofErr w:type="spellEnd"/>
      <w:r>
        <w:rPr>
          <w:rFonts w:ascii="Times New Roman" w:hAnsi="Times New Roman" w:cs="Times New Roman"/>
          <w:i/>
        </w:rPr>
        <w:t>? Nooit van gehoord…</w:t>
      </w:r>
    </w:p>
    <w:p w14:paraId="721BBE74" w14:textId="77777777" w:rsidR="00E70C99" w:rsidRDefault="00E70C99" w:rsidP="007A5C47">
      <w:pPr>
        <w:spacing w:after="0"/>
        <w:rPr>
          <w:rFonts w:ascii="Times New Roman" w:hAnsi="Times New Roman" w:cs="Times New Roman"/>
          <w:sz w:val="26"/>
          <w:szCs w:val="26"/>
        </w:rPr>
      </w:pPr>
      <w:r>
        <w:rPr>
          <w:rFonts w:ascii="Times New Roman" w:hAnsi="Times New Roman" w:cs="Times New Roman"/>
          <w:sz w:val="26"/>
          <w:szCs w:val="26"/>
        </w:rPr>
        <w:t xml:space="preserve">  </w:t>
      </w:r>
      <w:r w:rsidRPr="00BC52DA">
        <w:rPr>
          <w:rFonts w:ascii="Times New Roman" w:hAnsi="Times New Roman" w:cs="Times New Roman"/>
          <w:b/>
          <w:sz w:val="26"/>
          <w:szCs w:val="26"/>
        </w:rPr>
        <w:t>O</w:t>
      </w:r>
      <w:r>
        <w:rPr>
          <w:rFonts w:ascii="Times New Roman" w:hAnsi="Times New Roman" w:cs="Times New Roman"/>
          <w:sz w:val="26"/>
          <w:szCs w:val="26"/>
        </w:rPr>
        <w:t xml:space="preserve">ok deze John </w:t>
      </w:r>
      <w:proofErr w:type="spellStart"/>
      <w:r>
        <w:rPr>
          <w:rFonts w:ascii="Times New Roman" w:hAnsi="Times New Roman" w:cs="Times New Roman"/>
          <w:sz w:val="26"/>
          <w:szCs w:val="26"/>
        </w:rPr>
        <w:t>Roycroft</w:t>
      </w:r>
      <w:proofErr w:type="spellEnd"/>
      <w:r>
        <w:rPr>
          <w:rFonts w:ascii="Times New Roman" w:hAnsi="Times New Roman" w:cs="Times New Roman"/>
          <w:sz w:val="26"/>
          <w:szCs w:val="26"/>
        </w:rPr>
        <w:t xml:space="preserve"> had zich indertijd diepgaand met alle aspecten van de “</w:t>
      </w:r>
      <w:proofErr w:type="spellStart"/>
      <w:r>
        <w:rPr>
          <w:rFonts w:ascii="Times New Roman" w:hAnsi="Times New Roman" w:cs="Times New Roman"/>
          <w:sz w:val="26"/>
          <w:szCs w:val="26"/>
        </w:rPr>
        <w:t>Saavedra</w:t>
      </w:r>
      <w:proofErr w:type="spellEnd"/>
      <w:r>
        <w:rPr>
          <w:rFonts w:ascii="Times New Roman" w:hAnsi="Times New Roman" w:cs="Times New Roman"/>
          <w:sz w:val="26"/>
          <w:szCs w:val="26"/>
        </w:rPr>
        <w:t xml:space="preserve">’ beziggehouden. Zo nam hij in  </w:t>
      </w:r>
      <w:r>
        <w:rPr>
          <w:rFonts w:ascii="Times New Roman" w:hAnsi="Times New Roman" w:cs="Times New Roman"/>
          <w:sz w:val="26"/>
          <w:szCs w:val="26"/>
        </w:rPr>
        <w:lastRenderedPageBreak/>
        <w:t xml:space="preserve">1960 contact </w:t>
      </w:r>
      <w:r w:rsidR="00BC52DA">
        <w:rPr>
          <w:rFonts w:ascii="Times New Roman" w:hAnsi="Times New Roman" w:cs="Times New Roman"/>
          <w:sz w:val="26"/>
          <w:szCs w:val="26"/>
        </w:rPr>
        <w:t xml:space="preserve">op </w:t>
      </w:r>
      <w:r>
        <w:rPr>
          <w:rFonts w:ascii="Times New Roman" w:hAnsi="Times New Roman" w:cs="Times New Roman"/>
          <w:sz w:val="26"/>
          <w:szCs w:val="26"/>
        </w:rPr>
        <w:t xml:space="preserve">met John Selman over de zaak en zocht hem </w:t>
      </w:r>
      <w:r w:rsidR="00E85D26">
        <w:rPr>
          <w:rFonts w:ascii="Times New Roman" w:hAnsi="Times New Roman" w:cs="Times New Roman"/>
          <w:sz w:val="26"/>
          <w:szCs w:val="26"/>
        </w:rPr>
        <w:t xml:space="preserve">zelfs </w:t>
      </w:r>
      <w:r>
        <w:rPr>
          <w:rFonts w:ascii="Times New Roman" w:hAnsi="Times New Roman" w:cs="Times New Roman"/>
          <w:sz w:val="26"/>
          <w:szCs w:val="26"/>
        </w:rPr>
        <w:t>in 1967 in Scheveningen op waar Selman destijds wo</w:t>
      </w:r>
      <w:r w:rsidR="007A5C47">
        <w:rPr>
          <w:rFonts w:ascii="Times New Roman" w:hAnsi="Times New Roman" w:cs="Times New Roman"/>
          <w:sz w:val="26"/>
          <w:szCs w:val="26"/>
        </w:rPr>
        <w:t xml:space="preserve">onde aan Zeeweg 10. </w:t>
      </w:r>
    </w:p>
    <w:p w14:paraId="2D666E57" w14:textId="77777777" w:rsidR="007A5C47" w:rsidRDefault="00696786" w:rsidP="007A5C47">
      <w:pPr>
        <w:spacing w:after="0"/>
        <w:rPr>
          <w:rFonts w:ascii="Times New Roman" w:hAnsi="Times New Roman" w:cs="Times New Roman"/>
          <w:i/>
          <w:sz w:val="26"/>
          <w:szCs w:val="26"/>
        </w:rPr>
      </w:pPr>
      <w:r>
        <w:rPr>
          <w:rFonts w:ascii="Times New Roman" w:hAnsi="Times New Roman" w:cs="Times New Roman"/>
          <w:sz w:val="26"/>
          <w:szCs w:val="26"/>
        </w:rPr>
        <w:t>En…</w:t>
      </w:r>
      <w:proofErr w:type="spellStart"/>
      <w:r w:rsidR="00B53E46">
        <w:rPr>
          <w:rFonts w:ascii="Times New Roman" w:hAnsi="Times New Roman" w:cs="Times New Roman"/>
          <w:sz w:val="26"/>
          <w:szCs w:val="26"/>
        </w:rPr>
        <w:t>Roycroft</w:t>
      </w:r>
      <w:proofErr w:type="spellEnd"/>
      <w:r w:rsidR="007A5C47">
        <w:rPr>
          <w:rFonts w:ascii="Times New Roman" w:hAnsi="Times New Roman" w:cs="Times New Roman"/>
          <w:sz w:val="26"/>
          <w:szCs w:val="26"/>
        </w:rPr>
        <w:t xml:space="preserve"> ontmaskert </w:t>
      </w:r>
      <w:proofErr w:type="spellStart"/>
      <w:r w:rsidR="007A5C47">
        <w:rPr>
          <w:rFonts w:ascii="Times New Roman" w:hAnsi="Times New Roman" w:cs="Times New Roman"/>
          <w:sz w:val="26"/>
          <w:szCs w:val="26"/>
        </w:rPr>
        <w:t>Rynd</w:t>
      </w:r>
      <w:proofErr w:type="spellEnd"/>
      <w:r w:rsidR="00F55A4D">
        <w:rPr>
          <w:rFonts w:ascii="Times New Roman" w:hAnsi="Times New Roman" w:cs="Times New Roman"/>
          <w:sz w:val="26"/>
          <w:szCs w:val="26"/>
        </w:rPr>
        <w:t xml:space="preserve">, een vooraanstaand lid van de </w:t>
      </w:r>
      <w:proofErr w:type="spellStart"/>
      <w:r w:rsidR="00F55A4D">
        <w:rPr>
          <w:rFonts w:ascii="Times New Roman" w:hAnsi="Times New Roman" w:cs="Times New Roman"/>
          <w:sz w:val="26"/>
          <w:szCs w:val="26"/>
        </w:rPr>
        <w:t>Dubliner</w:t>
      </w:r>
      <w:proofErr w:type="spellEnd"/>
      <w:r w:rsidR="00F55A4D">
        <w:rPr>
          <w:rFonts w:ascii="Times New Roman" w:hAnsi="Times New Roman" w:cs="Times New Roman"/>
          <w:sz w:val="26"/>
          <w:szCs w:val="26"/>
        </w:rPr>
        <w:t xml:space="preserve"> gemeenschap, immers advocaat en dus van een vleesgeworden onkreukbaarheid</w:t>
      </w:r>
      <w:r w:rsidR="00F55A4D">
        <w:rPr>
          <w:rStyle w:val="Voetnootmarkering"/>
          <w:rFonts w:ascii="Times New Roman" w:hAnsi="Times New Roman" w:cs="Times New Roman"/>
          <w:sz w:val="26"/>
          <w:szCs w:val="26"/>
        </w:rPr>
        <w:footnoteReference w:id="2"/>
      </w:r>
      <w:r w:rsidR="00F55A4D">
        <w:rPr>
          <w:rFonts w:ascii="Times New Roman" w:hAnsi="Times New Roman" w:cs="Times New Roman"/>
          <w:sz w:val="26"/>
          <w:szCs w:val="26"/>
        </w:rPr>
        <w:t xml:space="preserve">, </w:t>
      </w:r>
      <w:r w:rsidR="007A5C47">
        <w:rPr>
          <w:rFonts w:ascii="Times New Roman" w:hAnsi="Times New Roman" w:cs="Times New Roman"/>
          <w:sz w:val="26"/>
          <w:szCs w:val="26"/>
        </w:rPr>
        <w:t>in zijn artikel ‘</w:t>
      </w:r>
      <w:r w:rsidR="007A5C47">
        <w:rPr>
          <w:rFonts w:ascii="Times New Roman" w:hAnsi="Times New Roman" w:cs="Times New Roman"/>
          <w:i/>
          <w:sz w:val="26"/>
          <w:szCs w:val="26"/>
        </w:rPr>
        <w:t xml:space="preserve">The Porterfield </w:t>
      </w:r>
      <w:proofErr w:type="spellStart"/>
      <w:r w:rsidR="007A5C47">
        <w:rPr>
          <w:rFonts w:ascii="Times New Roman" w:hAnsi="Times New Roman" w:cs="Times New Roman"/>
          <w:i/>
          <w:sz w:val="26"/>
          <w:szCs w:val="26"/>
        </w:rPr>
        <w:t>Rynd</w:t>
      </w:r>
      <w:proofErr w:type="spellEnd"/>
      <w:r w:rsidR="007A5C47">
        <w:rPr>
          <w:rFonts w:ascii="Times New Roman" w:hAnsi="Times New Roman" w:cs="Times New Roman"/>
          <w:i/>
          <w:sz w:val="26"/>
          <w:szCs w:val="26"/>
        </w:rPr>
        <w:t xml:space="preserve"> </w:t>
      </w:r>
      <w:proofErr w:type="spellStart"/>
      <w:r w:rsidR="007A5C47">
        <w:rPr>
          <w:rFonts w:ascii="Times New Roman" w:hAnsi="Times New Roman" w:cs="Times New Roman"/>
          <w:i/>
          <w:sz w:val="26"/>
          <w:szCs w:val="26"/>
        </w:rPr>
        <w:t>Affair</w:t>
      </w:r>
      <w:proofErr w:type="spellEnd"/>
      <w:r w:rsidR="007A5C47">
        <w:rPr>
          <w:rFonts w:ascii="Times New Roman" w:hAnsi="Times New Roman" w:cs="Times New Roman"/>
          <w:i/>
          <w:sz w:val="26"/>
          <w:szCs w:val="26"/>
        </w:rPr>
        <w:t>’</w:t>
      </w:r>
      <w:r w:rsidR="00F55A4D">
        <w:rPr>
          <w:rFonts w:ascii="Times New Roman" w:hAnsi="Times New Roman" w:cs="Times New Roman"/>
          <w:i/>
          <w:sz w:val="26"/>
          <w:szCs w:val="26"/>
        </w:rPr>
        <w:t>,</w:t>
      </w:r>
      <w:r w:rsidR="007A5C47">
        <w:rPr>
          <w:rFonts w:ascii="Times New Roman" w:hAnsi="Times New Roman" w:cs="Times New Roman"/>
          <w:sz w:val="26"/>
          <w:szCs w:val="26"/>
        </w:rPr>
        <w:t xml:space="preserve"> als </w:t>
      </w:r>
      <w:r w:rsidR="007A5C47" w:rsidRPr="007A5C47">
        <w:rPr>
          <w:rFonts w:ascii="Times New Roman" w:hAnsi="Times New Roman" w:cs="Times New Roman"/>
          <w:i/>
          <w:sz w:val="26"/>
          <w:szCs w:val="26"/>
        </w:rPr>
        <w:t xml:space="preserve">een </w:t>
      </w:r>
      <w:r w:rsidR="007A5C47">
        <w:rPr>
          <w:rFonts w:ascii="Times New Roman" w:hAnsi="Times New Roman" w:cs="Times New Roman"/>
          <w:i/>
          <w:sz w:val="26"/>
          <w:szCs w:val="26"/>
        </w:rPr>
        <w:t xml:space="preserve">ordinaire bedrieger en plagiaris </w:t>
      </w:r>
      <w:r w:rsidR="007A5C47" w:rsidRPr="007A5C47">
        <w:rPr>
          <w:rFonts w:ascii="Times New Roman" w:hAnsi="Times New Roman" w:cs="Times New Roman"/>
          <w:i/>
          <w:sz w:val="26"/>
          <w:szCs w:val="26"/>
        </w:rPr>
        <w:t>.</w:t>
      </w:r>
      <w:r w:rsidR="00E85D26">
        <w:rPr>
          <w:rStyle w:val="Voetnootmarkering"/>
          <w:rFonts w:ascii="Times New Roman" w:hAnsi="Times New Roman" w:cs="Times New Roman"/>
          <w:i/>
          <w:sz w:val="26"/>
          <w:szCs w:val="26"/>
        </w:rPr>
        <w:footnoteReference w:id="3"/>
      </w:r>
      <w:r w:rsidR="007A5C47" w:rsidRPr="007A5C47">
        <w:rPr>
          <w:rFonts w:ascii="Times New Roman" w:hAnsi="Times New Roman" w:cs="Times New Roman"/>
          <w:i/>
          <w:sz w:val="26"/>
          <w:szCs w:val="26"/>
        </w:rPr>
        <w:t xml:space="preserve"> </w:t>
      </w:r>
    </w:p>
    <w:p w14:paraId="4DA3BF5E" w14:textId="77777777" w:rsidR="00E85D26" w:rsidRDefault="00E85D26" w:rsidP="007A5C47">
      <w:pPr>
        <w:spacing w:after="0"/>
        <w:rPr>
          <w:rFonts w:ascii="Times New Roman" w:hAnsi="Times New Roman" w:cs="Times New Roman"/>
          <w:sz w:val="26"/>
          <w:szCs w:val="26"/>
        </w:rPr>
      </w:pPr>
      <w:r>
        <w:rPr>
          <w:rFonts w:ascii="Times New Roman" w:hAnsi="Times New Roman" w:cs="Times New Roman"/>
          <w:sz w:val="26"/>
          <w:szCs w:val="26"/>
        </w:rPr>
        <w:t>Hij geeft daarvoor een hele reeks argumenten, o.a.:</w:t>
      </w:r>
    </w:p>
    <w:p w14:paraId="1DF16918" w14:textId="77777777" w:rsidR="00E85D26" w:rsidRDefault="00E85D26" w:rsidP="00E85D26">
      <w:pPr>
        <w:pStyle w:val="Lijstalinea"/>
        <w:numPr>
          <w:ilvl w:val="0"/>
          <w:numId w:val="1"/>
        </w:numPr>
        <w:spacing w:after="0"/>
        <w:rPr>
          <w:rFonts w:ascii="Times New Roman" w:hAnsi="Times New Roman" w:cs="Times New Roman"/>
          <w:sz w:val="26"/>
          <w:szCs w:val="26"/>
        </w:rPr>
      </w:pPr>
      <w:r>
        <w:rPr>
          <w:rFonts w:ascii="Times New Roman" w:hAnsi="Times New Roman" w:cs="Times New Roman"/>
          <w:sz w:val="26"/>
          <w:szCs w:val="26"/>
        </w:rPr>
        <w:t xml:space="preserve">Waarom </w:t>
      </w:r>
      <w:r w:rsidR="00BC52DA">
        <w:rPr>
          <w:rFonts w:ascii="Times New Roman" w:hAnsi="Times New Roman" w:cs="Times New Roman"/>
          <w:sz w:val="26"/>
          <w:szCs w:val="26"/>
        </w:rPr>
        <w:t xml:space="preserve">heeft R. </w:t>
      </w:r>
      <w:r>
        <w:rPr>
          <w:rFonts w:ascii="Times New Roman" w:hAnsi="Times New Roman" w:cs="Times New Roman"/>
          <w:sz w:val="26"/>
          <w:szCs w:val="26"/>
        </w:rPr>
        <w:t xml:space="preserve">nooit contact gezocht met Barbier of </w:t>
      </w:r>
      <w:proofErr w:type="spellStart"/>
      <w:r>
        <w:rPr>
          <w:rFonts w:ascii="Times New Roman" w:hAnsi="Times New Roman" w:cs="Times New Roman"/>
          <w:sz w:val="26"/>
          <w:szCs w:val="26"/>
        </w:rPr>
        <w:t>Saavedra</w:t>
      </w:r>
      <w:proofErr w:type="spellEnd"/>
      <w:r>
        <w:rPr>
          <w:rFonts w:ascii="Times New Roman" w:hAnsi="Times New Roman" w:cs="Times New Roman"/>
          <w:sz w:val="26"/>
          <w:szCs w:val="26"/>
        </w:rPr>
        <w:t xml:space="preserve"> over de kwestie?</w:t>
      </w:r>
    </w:p>
    <w:p w14:paraId="51597F6E" w14:textId="77777777" w:rsidR="00E85D26" w:rsidRDefault="00E85D26" w:rsidP="00E85D26">
      <w:pPr>
        <w:pStyle w:val="Lijstalinea"/>
        <w:numPr>
          <w:ilvl w:val="0"/>
          <w:numId w:val="1"/>
        </w:numPr>
        <w:spacing w:after="0"/>
        <w:rPr>
          <w:rFonts w:ascii="Times New Roman" w:hAnsi="Times New Roman" w:cs="Times New Roman"/>
          <w:sz w:val="26"/>
          <w:szCs w:val="26"/>
        </w:rPr>
      </w:pPr>
      <w:r>
        <w:rPr>
          <w:rFonts w:ascii="Times New Roman" w:hAnsi="Times New Roman" w:cs="Times New Roman"/>
          <w:sz w:val="26"/>
          <w:szCs w:val="26"/>
        </w:rPr>
        <w:t>Selman heeft het nergens over hem</w:t>
      </w:r>
    </w:p>
    <w:p w14:paraId="717A8443" w14:textId="77777777" w:rsidR="00E85D26" w:rsidRDefault="00E85D26" w:rsidP="00E85D26">
      <w:pPr>
        <w:pStyle w:val="Lijstalinea"/>
        <w:numPr>
          <w:ilvl w:val="0"/>
          <w:numId w:val="1"/>
        </w:numPr>
        <w:spacing w:after="0"/>
        <w:rPr>
          <w:rFonts w:ascii="Times New Roman" w:hAnsi="Times New Roman" w:cs="Times New Roman"/>
          <w:sz w:val="26"/>
          <w:szCs w:val="26"/>
        </w:rPr>
      </w:pPr>
      <w:r>
        <w:rPr>
          <w:rFonts w:ascii="Times New Roman" w:hAnsi="Times New Roman" w:cs="Times New Roman"/>
          <w:sz w:val="26"/>
          <w:szCs w:val="26"/>
        </w:rPr>
        <w:t>Een simultaanpot is een weinig betrouwbare bron</w:t>
      </w:r>
    </w:p>
    <w:p w14:paraId="0430EE5D" w14:textId="77777777" w:rsidR="00E85D26" w:rsidRDefault="00E85D26" w:rsidP="00E85D26">
      <w:pPr>
        <w:pStyle w:val="Lijstalinea"/>
        <w:numPr>
          <w:ilvl w:val="0"/>
          <w:numId w:val="1"/>
        </w:numPr>
        <w:spacing w:after="0"/>
        <w:rPr>
          <w:rFonts w:ascii="Times New Roman" w:hAnsi="Times New Roman" w:cs="Times New Roman"/>
          <w:sz w:val="26"/>
          <w:szCs w:val="26"/>
        </w:rPr>
      </w:pPr>
      <w:r>
        <w:rPr>
          <w:rFonts w:ascii="Times New Roman" w:hAnsi="Times New Roman" w:cs="Times New Roman"/>
          <w:sz w:val="26"/>
          <w:szCs w:val="26"/>
        </w:rPr>
        <w:t xml:space="preserve">Hoe komt een zwarte koning </w:t>
      </w:r>
      <w:r w:rsidR="006B0B8D">
        <w:rPr>
          <w:rFonts w:ascii="Times New Roman" w:hAnsi="Times New Roman" w:cs="Times New Roman"/>
          <w:sz w:val="26"/>
          <w:szCs w:val="26"/>
        </w:rPr>
        <w:t xml:space="preserve">in vredesnaam </w:t>
      </w:r>
      <w:r>
        <w:rPr>
          <w:rFonts w:ascii="Times New Roman" w:hAnsi="Times New Roman" w:cs="Times New Roman"/>
          <w:sz w:val="26"/>
          <w:szCs w:val="26"/>
        </w:rPr>
        <w:t xml:space="preserve">op h1 terecht in de </w:t>
      </w:r>
      <w:proofErr w:type="spellStart"/>
      <w:r>
        <w:rPr>
          <w:rFonts w:ascii="Times New Roman" w:hAnsi="Times New Roman" w:cs="Times New Roman"/>
          <w:sz w:val="26"/>
          <w:szCs w:val="26"/>
        </w:rPr>
        <w:t>Rynd-Lynam</w:t>
      </w:r>
      <w:proofErr w:type="spellEnd"/>
      <w:r>
        <w:rPr>
          <w:rFonts w:ascii="Times New Roman" w:hAnsi="Times New Roman" w:cs="Times New Roman"/>
          <w:sz w:val="26"/>
          <w:szCs w:val="26"/>
        </w:rPr>
        <w:t xml:space="preserve"> pot?</w:t>
      </w:r>
    </w:p>
    <w:p w14:paraId="6435082D" w14:textId="77777777" w:rsidR="00E85D26" w:rsidRDefault="00E85D26" w:rsidP="00E85D26">
      <w:pPr>
        <w:spacing w:after="0"/>
        <w:rPr>
          <w:rFonts w:ascii="Times New Roman" w:hAnsi="Times New Roman" w:cs="Times New Roman"/>
          <w:sz w:val="26"/>
          <w:szCs w:val="26"/>
        </w:rPr>
      </w:pPr>
    </w:p>
    <w:p w14:paraId="61878E7F" w14:textId="77777777" w:rsidR="00E85D26" w:rsidRDefault="00E85D26" w:rsidP="00E85D26">
      <w:pPr>
        <w:spacing w:after="0"/>
        <w:rPr>
          <w:rFonts w:ascii="Times New Roman" w:hAnsi="Times New Roman" w:cs="Times New Roman"/>
          <w:sz w:val="26"/>
          <w:szCs w:val="26"/>
        </w:rPr>
      </w:pPr>
      <w:r>
        <w:rPr>
          <w:rFonts w:ascii="Times New Roman" w:hAnsi="Times New Roman" w:cs="Times New Roman"/>
          <w:sz w:val="26"/>
          <w:szCs w:val="26"/>
        </w:rPr>
        <w:t xml:space="preserve">Het sterkste bewijs voor </w:t>
      </w:r>
      <w:proofErr w:type="spellStart"/>
      <w:r>
        <w:rPr>
          <w:rFonts w:ascii="Times New Roman" w:hAnsi="Times New Roman" w:cs="Times New Roman"/>
          <w:sz w:val="26"/>
          <w:szCs w:val="26"/>
        </w:rPr>
        <w:t>Rynds</w:t>
      </w:r>
      <w:proofErr w:type="spellEnd"/>
      <w:r>
        <w:rPr>
          <w:rFonts w:ascii="Times New Roman" w:hAnsi="Times New Roman" w:cs="Times New Roman"/>
          <w:sz w:val="26"/>
          <w:szCs w:val="26"/>
        </w:rPr>
        <w:t xml:space="preserve"> oplichterij komt uit </w:t>
      </w:r>
      <w:r w:rsidR="00F55A4D">
        <w:rPr>
          <w:rFonts w:ascii="Times New Roman" w:hAnsi="Times New Roman" w:cs="Times New Roman"/>
          <w:sz w:val="26"/>
          <w:szCs w:val="26"/>
        </w:rPr>
        <w:t>een andere schaakcolumn van diens</w:t>
      </w:r>
      <w:r>
        <w:rPr>
          <w:rFonts w:ascii="Times New Roman" w:hAnsi="Times New Roman" w:cs="Times New Roman"/>
          <w:sz w:val="26"/>
          <w:szCs w:val="26"/>
        </w:rPr>
        <w:t xml:space="preserve"> </w:t>
      </w:r>
      <w:r w:rsidR="00BC52DA">
        <w:rPr>
          <w:rFonts w:ascii="Times New Roman" w:hAnsi="Times New Roman" w:cs="Times New Roman"/>
          <w:sz w:val="26"/>
          <w:szCs w:val="26"/>
        </w:rPr>
        <w:t xml:space="preserve">eigen </w:t>
      </w:r>
      <w:r>
        <w:rPr>
          <w:rFonts w:ascii="Times New Roman" w:hAnsi="Times New Roman" w:cs="Times New Roman"/>
          <w:sz w:val="26"/>
          <w:szCs w:val="26"/>
        </w:rPr>
        <w:t xml:space="preserve">hand. </w:t>
      </w:r>
      <w:r w:rsidR="00D3423E">
        <w:rPr>
          <w:rFonts w:ascii="Times New Roman" w:hAnsi="Times New Roman" w:cs="Times New Roman"/>
          <w:sz w:val="26"/>
          <w:szCs w:val="26"/>
        </w:rPr>
        <w:t xml:space="preserve">Op 19 oktober 1895 verschijnt in de </w:t>
      </w:r>
      <w:r w:rsidR="00D3423E">
        <w:rPr>
          <w:rFonts w:ascii="Times New Roman" w:hAnsi="Times New Roman" w:cs="Times New Roman"/>
          <w:i/>
          <w:sz w:val="26"/>
          <w:szCs w:val="26"/>
        </w:rPr>
        <w:t xml:space="preserve">Dublin </w:t>
      </w:r>
      <w:proofErr w:type="spellStart"/>
      <w:r w:rsidR="00D3423E">
        <w:rPr>
          <w:rFonts w:ascii="Times New Roman" w:hAnsi="Times New Roman" w:cs="Times New Roman"/>
          <w:i/>
          <w:sz w:val="26"/>
          <w:szCs w:val="26"/>
        </w:rPr>
        <w:t>Herald</w:t>
      </w:r>
      <w:proofErr w:type="spellEnd"/>
      <w:r w:rsidR="00D3423E">
        <w:rPr>
          <w:rFonts w:ascii="Times New Roman" w:hAnsi="Times New Roman" w:cs="Times New Roman"/>
          <w:i/>
          <w:sz w:val="26"/>
          <w:szCs w:val="26"/>
        </w:rPr>
        <w:t xml:space="preserve"> </w:t>
      </w:r>
      <w:r w:rsidR="00D3423E">
        <w:rPr>
          <w:rFonts w:ascii="Times New Roman" w:hAnsi="Times New Roman" w:cs="Times New Roman"/>
          <w:sz w:val="26"/>
          <w:szCs w:val="26"/>
        </w:rPr>
        <w:t>de volgend</w:t>
      </w:r>
      <w:r w:rsidR="00F55A4D">
        <w:rPr>
          <w:rFonts w:ascii="Times New Roman" w:hAnsi="Times New Roman" w:cs="Times New Roman"/>
          <w:sz w:val="26"/>
          <w:szCs w:val="26"/>
        </w:rPr>
        <w:t xml:space="preserve">e stelling uit een partij </w:t>
      </w:r>
      <w:r w:rsidR="00D3423E">
        <w:rPr>
          <w:rFonts w:ascii="Times New Roman" w:hAnsi="Times New Roman" w:cs="Times New Roman"/>
          <w:sz w:val="26"/>
          <w:szCs w:val="26"/>
        </w:rPr>
        <w:t xml:space="preserve"> Porterfield </w:t>
      </w:r>
      <w:proofErr w:type="spellStart"/>
      <w:r w:rsidR="00D3423E">
        <w:rPr>
          <w:rFonts w:ascii="Times New Roman" w:hAnsi="Times New Roman" w:cs="Times New Roman"/>
          <w:sz w:val="26"/>
          <w:szCs w:val="26"/>
        </w:rPr>
        <w:t>Rynd</w:t>
      </w:r>
      <w:proofErr w:type="spellEnd"/>
      <w:r w:rsidR="00D3423E">
        <w:rPr>
          <w:rFonts w:ascii="Times New Roman" w:hAnsi="Times New Roman" w:cs="Times New Roman"/>
          <w:sz w:val="26"/>
          <w:szCs w:val="26"/>
        </w:rPr>
        <w:t xml:space="preserve"> vs. Yates.</w:t>
      </w:r>
    </w:p>
    <w:p w14:paraId="28728A69" w14:textId="77777777" w:rsidR="00D3423E" w:rsidRDefault="00D3423E" w:rsidP="00E85D26">
      <w:pPr>
        <w:spacing w:after="0"/>
        <w:rPr>
          <w:rFonts w:ascii="Times New Roman" w:hAnsi="Times New Roman" w:cs="Times New Roman"/>
          <w:sz w:val="26"/>
          <w:szCs w:val="26"/>
        </w:rPr>
      </w:pPr>
      <w:r>
        <w:rPr>
          <w:rFonts w:ascii="Times New Roman" w:hAnsi="Times New Roman" w:cs="Times New Roman"/>
          <w:sz w:val="26"/>
          <w:szCs w:val="26"/>
        </w:rPr>
        <w:t>Met een briljant slot:</w:t>
      </w:r>
    </w:p>
    <w:p w14:paraId="4D34A3AD" w14:textId="77777777" w:rsidR="00D3423E" w:rsidRDefault="00D3423E" w:rsidP="00E85D26">
      <w:pPr>
        <w:spacing w:after="0"/>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59264" behindDoc="1" locked="0" layoutInCell="1" allowOverlap="1" wp14:anchorId="0D164EA7" wp14:editId="2BD41DA2">
            <wp:simplePos x="0" y="0"/>
            <wp:positionH relativeFrom="column">
              <wp:posOffset>22860</wp:posOffset>
            </wp:positionH>
            <wp:positionV relativeFrom="paragraph">
              <wp:posOffset>161925</wp:posOffset>
            </wp:positionV>
            <wp:extent cx="2537460" cy="2533015"/>
            <wp:effectExtent l="19050" t="0" r="0" b="0"/>
            <wp:wrapTight wrapText="bothSides">
              <wp:wrapPolygon edited="0">
                <wp:start x="-162" y="0"/>
                <wp:lineTo x="-162" y="21443"/>
                <wp:lineTo x="21568" y="21443"/>
                <wp:lineTo x="21568" y="0"/>
                <wp:lineTo x="-162" y="0"/>
              </wp:wrapPolygon>
            </wp:wrapTight>
            <wp:docPr id="5" name="Afbeelding 4" descr="Rynd-Y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nd-Yates.jpg"/>
                    <pic:cNvPicPr/>
                  </pic:nvPicPr>
                  <pic:blipFill>
                    <a:blip r:embed="rId15" cstate="print"/>
                    <a:stretch>
                      <a:fillRect/>
                    </a:stretch>
                  </pic:blipFill>
                  <pic:spPr>
                    <a:xfrm>
                      <a:off x="0" y="0"/>
                      <a:ext cx="2537460" cy="2533015"/>
                    </a:xfrm>
                    <a:prstGeom prst="rect">
                      <a:avLst/>
                    </a:prstGeom>
                  </pic:spPr>
                </pic:pic>
              </a:graphicData>
            </a:graphic>
          </wp:anchor>
        </w:drawing>
      </w:r>
    </w:p>
    <w:p w14:paraId="77781343" w14:textId="77777777" w:rsidR="00D3423E" w:rsidRDefault="00D3423E" w:rsidP="00E85D26">
      <w:pPr>
        <w:spacing w:after="0"/>
        <w:rPr>
          <w:rFonts w:ascii="Times New Roman" w:hAnsi="Times New Roman" w:cs="Times New Roman"/>
          <w:sz w:val="26"/>
          <w:szCs w:val="26"/>
        </w:rPr>
      </w:pPr>
    </w:p>
    <w:p w14:paraId="5487F55D" w14:textId="77777777" w:rsidR="00D3423E" w:rsidRDefault="00D3423E" w:rsidP="00E85D26">
      <w:pPr>
        <w:spacing w:after="0"/>
        <w:rPr>
          <w:rFonts w:ascii="Times New Roman" w:hAnsi="Times New Roman" w:cs="Times New Roman"/>
          <w:sz w:val="26"/>
          <w:szCs w:val="26"/>
        </w:rPr>
      </w:pPr>
    </w:p>
    <w:p w14:paraId="7EDCCCB8" w14:textId="77777777" w:rsidR="00D3423E" w:rsidRDefault="00D3423E" w:rsidP="00E85D26">
      <w:pPr>
        <w:spacing w:after="0"/>
        <w:rPr>
          <w:rFonts w:ascii="Times New Roman" w:hAnsi="Times New Roman" w:cs="Times New Roman"/>
          <w:sz w:val="26"/>
          <w:szCs w:val="26"/>
        </w:rPr>
      </w:pPr>
    </w:p>
    <w:p w14:paraId="77A6AA2C" w14:textId="77777777" w:rsidR="00DB4B5F" w:rsidRDefault="00DB4B5F" w:rsidP="00E85D26">
      <w:pPr>
        <w:spacing w:after="0"/>
        <w:rPr>
          <w:rFonts w:ascii="Times New Roman" w:hAnsi="Times New Roman" w:cs="Times New Roman"/>
          <w:sz w:val="26"/>
          <w:szCs w:val="26"/>
        </w:rPr>
      </w:pPr>
    </w:p>
    <w:p w14:paraId="4FDB5996" w14:textId="77777777" w:rsidR="00DB4B5F" w:rsidRDefault="00DB4B5F" w:rsidP="00E85D26">
      <w:pPr>
        <w:spacing w:after="0"/>
        <w:rPr>
          <w:rFonts w:ascii="Times New Roman" w:hAnsi="Times New Roman" w:cs="Times New Roman"/>
          <w:sz w:val="26"/>
          <w:szCs w:val="26"/>
        </w:rPr>
      </w:pPr>
    </w:p>
    <w:p w14:paraId="2D08B638" w14:textId="77777777" w:rsidR="00DB4B5F" w:rsidRDefault="00DB4B5F" w:rsidP="00E85D26">
      <w:pPr>
        <w:spacing w:after="0"/>
        <w:rPr>
          <w:rFonts w:ascii="Times New Roman" w:hAnsi="Times New Roman" w:cs="Times New Roman"/>
          <w:sz w:val="26"/>
          <w:szCs w:val="26"/>
        </w:rPr>
      </w:pPr>
    </w:p>
    <w:p w14:paraId="42435D4F" w14:textId="77777777" w:rsidR="00DB4B5F" w:rsidRDefault="00DB4B5F" w:rsidP="00E85D26">
      <w:pPr>
        <w:spacing w:after="0"/>
        <w:rPr>
          <w:rFonts w:ascii="Times New Roman" w:hAnsi="Times New Roman" w:cs="Times New Roman"/>
          <w:sz w:val="26"/>
          <w:szCs w:val="26"/>
        </w:rPr>
      </w:pPr>
    </w:p>
    <w:p w14:paraId="2D5F66CF" w14:textId="77777777" w:rsidR="00DB4B5F" w:rsidRDefault="00DB4B5F" w:rsidP="00E85D26">
      <w:pPr>
        <w:spacing w:after="0"/>
        <w:rPr>
          <w:rFonts w:ascii="Times New Roman" w:hAnsi="Times New Roman" w:cs="Times New Roman"/>
          <w:sz w:val="26"/>
          <w:szCs w:val="26"/>
        </w:rPr>
      </w:pPr>
    </w:p>
    <w:p w14:paraId="3FF7D523" w14:textId="77777777" w:rsidR="00DB4B5F" w:rsidRDefault="00DB4B5F" w:rsidP="00E85D26">
      <w:pPr>
        <w:spacing w:after="0"/>
        <w:rPr>
          <w:rFonts w:ascii="Times New Roman" w:hAnsi="Times New Roman" w:cs="Times New Roman"/>
          <w:sz w:val="26"/>
          <w:szCs w:val="26"/>
        </w:rPr>
      </w:pPr>
    </w:p>
    <w:p w14:paraId="21B87390" w14:textId="77777777" w:rsidR="00DB4B5F" w:rsidRDefault="00DB4B5F" w:rsidP="00E85D26">
      <w:pPr>
        <w:spacing w:after="0"/>
        <w:rPr>
          <w:rFonts w:ascii="Times New Roman" w:hAnsi="Times New Roman" w:cs="Times New Roman"/>
          <w:sz w:val="26"/>
          <w:szCs w:val="26"/>
        </w:rPr>
      </w:pPr>
    </w:p>
    <w:p w14:paraId="3C36189B" w14:textId="77777777" w:rsidR="00DB4B5F" w:rsidRDefault="00DB4B5F" w:rsidP="00E85D26">
      <w:pPr>
        <w:spacing w:after="0"/>
        <w:rPr>
          <w:rFonts w:ascii="Times New Roman" w:hAnsi="Times New Roman" w:cs="Times New Roman"/>
          <w:sz w:val="26"/>
          <w:szCs w:val="26"/>
        </w:rPr>
      </w:pPr>
    </w:p>
    <w:p w14:paraId="025ABC1E" w14:textId="77777777" w:rsidR="00DB4B5F" w:rsidRDefault="00DB4B5F" w:rsidP="00E85D26">
      <w:pPr>
        <w:spacing w:after="0"/>
        <w:rPr>
          <w:rFonts w:ascii="Times New Roman" w:hAnsi="Times New Roman" w:cs="Times New Roman"/>
          <w:sz w:val="26"/>
          <w:szCs w:val="26"/>
        </w:rPr>
      </w:pPr>
    </w:p>
    <w:p w14:paraId="6DEF7B26" w14:textId="77777777" w:rsidR="00DB4B5F" w:rsidRDefault="00DB4B5F" w:rsidP="00E85D26">
      <w:pPr>
        <w:spacing w:after="0"/>
        <w:rPr>
          <w:rFonts w:ascii="Times New Roman" w:hAnsi="Times New Roman" w:cs="Times New Roman"/>
          <w:sz w:val="26"/>
          <w:szCs w:val="26"/>
        </w:rPr>
      </w:pPr>
    </w:p>
    <w:p w14:paraId="1754601D" w14:textId="77777777" w:rsidR="00DB4B5F" w:rsidRDefault="00DB4B5F" w:rsidP="00E85D26">
      <w:pPr>
        <w:spacing w:after="0"/>
        <w:rPr>
          <w:rFonts w:ascii="Times New Roman" w:hAnsi="Times New Roman" w:cs="Times New Roman"/>
          <w:sz w:val="26"/>
          <w:szCs w:val="26"/>
        </w:rPr>
      </w:pPr>
    </w:p>
    <w:p w14:paraId="1AF7F3F5" w14:textId="77777777" w:rsidR="00DB4B5F" w:rsidRDefault="00DB4B5F" w:rsidP="00E85D26">
      <w:pPr>
        <w:spacing w:after="0"/>
        <w:rPr>
          <w:rFonts w:ascii="Times New Roman" w:hAnsi="Times New Roman" w:cs="Times New Roman"/>
          <w:sz w:val="26"/>
          <w:szCs w:val="26"/>
        </w:rPr>
      </w:pPr>
      <w:r>
        <w:rPr>
          <w:rFonts w:ascii="Times New Roman" w:hAnsi="Times New Roman" w:cs="Times New Roman"/>
          <w:sz w:val="26"/>
          <w:szCs w:val="26"/>
        </w:rPr>
        <w:t xml:space="preserve">Er volgde: </w:t>
      </w:r>
      <w:r>
        <w:rPr>
          <w:rFonts w:ascii="Times New Roman" w:hAnsi="Times New Roman" w:cs="Times New Roman"/>
          <w:b/>
          <w:sz w:val="26"/>
          <w:szCs w:val="26"/>
        </w:rPr>
        <w:t xml:space="preserve">37…Pd3 38.Dxf3 Db3 39.Dxd3 Dxd3 40.Lf7 Dxc2 41.Ka2 f4 42.gxf4 Dc4+ 43.b3+ Dxb3 44.Lxb3 </w:t>
      </w:r>
      <w:r>
        <w:rPr>
          <w:rFonts w:ascii="Times New Roman" w:hAnsi="Times New Roman" w:cs="Times New Roman"/>
          <w:sz w:val="26"/>
          <w:szCs w:val="26"/>
        </w:rPr>
        <w:t>mat(e)</w:t>
      </w:r>
    </w:p>
    <w:p w14:paraId="3556B30E" w14:textId="77777777" w:rsidR="00DB4B5F" w:rsidRDefault="00DB4B5F" w:rsidP="00E85D26">
      <w:pPr>
        <w:spacing w:after="0"/>
        <w:rPr>
          <w:rFonts w:ascii="Times New Roman" w:hAnsi="Times New Roman" w:cs="Times New Roman"/>
          <w:sz w:val="26"/>
          <w:szCs w:val="26"/>
        </w:rPr>
      </w:pPr>
    </w:p>
    <w:p w14:paraId="5A1FEAA3" w14:textId="77777777" w:rsidR="00F55A4D" w:rsidRDefault="00F55A4D" w:rsidP="00E85D26">
      <w:pPr>
        <w:spacing w:after="0"/>
        <w:rPr>
          <w:rFonts w:ascii="Times New Roman" w:hAnsi="Times New Roman" w:cs="Times New Roman"/>
          <w:i/>
          <w:sz w:val="26"/>
          <w:szCs w:val="26"/>
        </w:rPr>
      </w:pPr>
      <w:r>
        <w:rPr>
          <w:rFonts w:ascii="Times New Roman" w:hAnsi="Times New Roman" w:cs="Times New Roman"/>
          <w:sz w:val="26"/>
          <w:szCs w:val="26"/>
        </w:rPr>
        <w:t xml:space="preserve">Heel mooi gespeeld, echter… Het </w:t>
      </w:r>
      <w:r>
        <w:rPr>
          <w:rFonts w:ascii="Times New Roman" w:hAnsi="Times New Roman" w:cs="Times New Roman"/>
          <w:i/>
          <w:sz w:val="26"/>
          <w:szCs w:val="26"/>
        </w:rPr>
        <w:t xml:space="preserve">British </w:t>
      </w:r>
      <w:proofErr w:type="spellStart"/>
      <w:r>
        <w:rPr>
          <w:rFonts w:ascii="Times New Roman" w:hAnsi="Times New Roman" w:cs="Times New Roman"/>
          <w:i/>
          <w:sz w:val="26"/>
          <w:szCs w:val="26"/>
        </w:rPr>
        <w:t>Chess</w:t>
      </w:r>
      <w:proofErr w:type="spellEnd"/>
      <w:r>
        <w:rPr>
          <w:rFonts w:ascii="Times New Roman" w:hAnsi="Times New Roman" w:cs="Times New Roman"/>
          <w:i/>
          <w:sz w:val="26"/>
          <w:szCs w:val="26"/>
        </w:rPr>
        <w:t xml:space="preserve"> Magazine </w:t>
      </w:r>
      <w:r>
        <w:rPr>
          <w:rFonts w:ascii="Times New Roman" w:hAnsi="Times New Roman" w:cs="Times New Roman"/>
          <w:sz w:val="26"/>
          <w:szCs w:val="26"/>
        </w:rPr>
        <w:t xml:space="preserve">publiceerde in juli 1895 </w:t>
      </w:r>
      <w:r w:rsidR="00BC52DA">
        <w:rPr>
          <w:rFonts w:ascii="Times New Roman" w:hAnsi="Times New Roman" w:cs="Times New Roman"/>
          <w:sz w:val="26"/>
          <w:szCs w:val="26"/>
        </w:rPr>
        <w:t xml:space="preserve">al </w:t>
      </w:r>
      <w:r>
        <w:rPr>
          <w:rFonts w:ascii="Times New Roman" w:hAnsi="Times New Roman" w:cs="Times New Roman"/>
          <w:sz w:val="26"/>
          <w:szCs w:val="26"/>
        </w:rPr>
        <w:t xml:space="preserve">de volgende studie, overgenomen uit het </w:t>
      </w:r>
      <w:proofErr w:type="spellStart"/>
      <w:r>
        <w:rPr>
          <w:rFonts w:ascii="Times New Roman" w:hAnsi="Times New Roman" w:cs="Times New Roman"/>
          <w:i/>
          <w:sz w:val="26"/>
          <w:szCs w:val="26"/>
        </w:rPr>
        <w:t>Rigaer</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Tageblatt</w:t>
      </w:r>
      <w:proofErr w:type="spellEnd"/>
      <w:r>
        <w:rPr>
          <w:rFonts w:ascii="Times New Roman" w:hAnsi="Times New Roman" w:cs="Times New Roman"/>
          <w:i/>
          <w:sz w:val="26"/>
          <w:szCs w:val="26"/>
        </w:rPr>
        <w:t xml:space="preserve">: </w:t>
      </w:r>
    </w:p>
    <w:p w14:paraId="15796528" w14:textId="77777777" w:rsidR="00F55A4D" w:rsidRDefault="00F55A4D" w:rsidP="00E85D26">
      <w:pPr>
        <w:spacing w:after="0"/>
        <w:rPr>
          <w:rFonts w:ascii="Times New Roman" w:hAnsi="Times New Roman" w:cs="Times New Roman"/>
          <w:i/>
          <w:sz w:val="26"/>
          <w:szCs w:val="26"/>
        </w:rPr>
      </w:pPr>
    </w:p>
    <w:p w14:paraId="6D2A5F42" w14:textId="77777777" w:rsidR="00F55A4D" w:rsidRPr="00F55A4D" w:rsidRDefault="00F55A4D" w:rsidP="00E85D26">
      <w:pPr>
        <w:spacing w:after="0"/>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14:anchorId="038195D7" wp14:editId="1D5DFF3F">
            <wp:extent cx="2715655" cy="2715655"/>
            <wp:effectExtent l="19050" t="0" r="8495" b="0"/>
            <wp:docPr id="6" name="Afbeelding 5" descr="Studie Cor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 Cordes.jpg"/>
                    <pic:cNvPicPr/>
                  </pic:nvPicPr>
                  <pic:blipFill>
                    <a:blip r:embed="rId16" cstate="print"/>
                    <a:stretch>
                      <a:fillRect/>
                    </a:stretch>
                  </pic:blipFill>
                  <pic:spPr>
                    <a:xfrm>
                      <a:off x="0" y="0"/>
                      <a:ext cx="2715765" cy="2715765"/>
                    </a:xfrm>
                    <a:prstGeom prst="rect">
                      <a:avLst/>
                    </a:prstGeom>
                  </pic:spPr>
                </pic:pic>
              </a:graphicData>
            </a:graphic>
          </wp:inline>
        </w:drawing>
      </w:r>
    </w:p>
    <w:p w14:paraId="0D955BDE" w14:textId="77777777" w:rsidR="00F55A4D" w:rsidRDefault="00F55A4D" w:rsidP="00E85D26">
      <w:pPr>
        <w:spacing w:after="0"/>
        <w:rPr>
          <w:rFonts w:ascii="Times New Roman" w:hAnsi="Times New Roman" w:cs="Times New Roman"/>
          <w:i/>
          <w:sz w:val="26"/>
          <w:szCs w:val="26"/>
        </w:rPr>
      </w:pPr>
    </w:p>
    <w:p w14:paraId="35F214E9" w14:textId="77777777" w:rsidR="00F55A4D" w:rsidRPr="00BC52DA" w:rsidRDefault="00F55A4D" w:rsidP="00E85D26">
      <w:pPr>
        <w:spacing w:after="0"/>
        <w:rPr>
          <w:rFonts w:ascii="Times New Roman" w:hAnsi="Times New Roman" w:cs="Times New Roman"/>
          <w:sz w:val="26"/>
          <w:szCs w:val="26"/>
        </w:rPr>
      </w:pPr>
      <w:r>
        <w:rPr>
          <w:rFonts w:ascii="Times New Roman" w:hAnsi="Times New Roman" w:cs="Times New Roman"/>
          <w:sz w:val="26"/>
          <w:szCs w:val="26"/>
        </w:rPr>
        <w:t xml:space="preserve">Een studie van </w:t>
      </w:r>
      <w:proofErr w:type="spellStart"/>
      <w:r>
        <w:rPr>
          <w:rFonts w:ascii="Times New Roman" w:hAnsi="Times New Roman" w:cs="Times New Roman"/>
          <w:sz w:val="26"/>
          <w:szCs w:val="26"/>
        </w:rPr>
        <w:t>H.Cordes</w:t>
      </w:r>
      <w:proofErr w:type="spellEnd"/>
      <w:r w:rsidR="00FF269E">
        <w:rPr>
          <w:rFonts w:ascii="Times New Roman" w:hAnsi="Times New Roman" w:cs="Times New Roman"/>
          <w:sz w:val="26"/>
          <w:szCs w:val="26"/>
        </w:rPr>
        <w:t xml:space="preserve">- </w:t>
      </w:r>
      <w:r w:rsidR="00FF269E" w:rsidRPr="00FF269E">
        <w:rPr>
          <w:rFonts w:ascii="Times New Roman" w:hAnsi="Times New Roman" w:cs="Times New Roman"/>
          <w:b/>
          <w:sz w:val="26"/>
          <w:szCs w:val="26"/>
        </w:rPr>
        <w:t>wit speelt en wint.</w:t>
      </w:r>
      <w:r w:rsidR="00BC52DA">
        <w:rPr>
          <w:rFonts w:ascii="Times New Roman" w:hAnsi="Times New Roman" w:cs="Times New Roman"/>
          <w:b/>
          <w:sz w:val="26"/>
          <w:szCs w:val="26"/>
        </w:rPr>
        <w:t xml:space="preserve"> </w:t>
      </w:r>
      <w:r w:rsidR="00BC52DA">
        <w:rPr>
          <w:rFonts w:ascii="Times New Roman" w:hAnsi="Times New Roman" w:cs="Times New Roman"/>
          <w:sz w:val="26"/>
          <w:szCs w:val="26"/>
        </w:rPr>
        <w:t>(2</w:t>
      </w:r>
      <w:r w:rsidR="00BC52DA" w:rsidRPr="00BC52DA">
        <w:rPr>
          <w:rFonts w:ascii="Times New Roman" w:hAnsi="Times New Roman" w:cs="Times New Roman"/>
          <w:sz w:val="26"/>
          <w:szCs w:val="26"/>
          <w:vertAlign w:val="superscript"/>
        </w:rPr>
        <w:t>de</w:t>
      </w:r>
      <w:r w:rsidR="00BC52DA">
        <w:rPr>
          <w:rFonts w:ascii="Times New Roman" w:hAnsi="Times New Roman" w:cs="Times New Roman"/>
          <w:sz w:val="26"/>
          <w:szCs w:val="26"/>
        </w:rPr>
        <w:t xml:space="preserve"> prijs)</w:t>
      </w:r>
    </w:p>
    <w:p w14:paraId="23191081" w14:textId="77777777" w:rsidR="00FF269E" w:rsidRDefault="00BC52DA" w:rsidP="00E85D26">
      <w:pPr>
        <w:spacing w:after="0"/>
        <w:rPr>
          <w:rFonts w:ascii="Times New Roman" w:hAnsi="Times New Roman" w:cs="Times New Roman"/>
          <w:sz w:val="26"/>
          <w:szCs w:val="26"/>
        </w:rPr>
      </w:pPr>
      <w:r>
        <w:rPr>
          <w:rFonts w:ascii="Times New Roman" w:hAnsi="Times New Roman" w:cs="Times New Roman"/>
          <w:sz w:val="26"/>
          <w:szCs w:val="26"/>
        </w:rPr>
        <w:t>Allemachtig</w:t>
      </w:r>
      <w:r w:rsidR="00FF269E">
        <w:rPr>
          <w:rFonts w:ascii="Times New Roman" w:hAnsi="Times New Roman" w:cs="Times New Roman"/>
          <w:sz w:val="26"/>
          <w:szCs w:val="26"/>
        </w:rPr>
        <w:t xml:space="preserve">! We zien hier een exacte kopie van de stelling na 39…Dxd3 in de partij </w:t>
      </w:r>
      <w:proofErr w:type="spellStart"/>
      <w:r w:rsidR="00FF269E">
        <w:rPr>
          <w:rFonts w:ascii="Times New Roman" w:hAnsi="Times New Roman" w:cs="Times New Roman"/>
          <w:sz w:val="26"/>
          <w:szCs w:val="26"/>
        </w:rPr>
        <w:t>Rynd</w:t>
      </w:r>
      <w:proofErr w:type="spellEnd"/>
      <w:r w:rsidR="00FF269E">
        <w:rPr>
          <w:rFonts w:ascii="Times New Roman" w:hAnsi="Times New Roman" w:cs="Times New Roman"/>
          <w:sz w:val="26"/>
          <w:szCs w:val="26"/>
        </w:rPr>
        <w:t xml:space="preserve">-Yates. Inderdaad, gespiegeld. Maar </w:t>
      </w:r>
      <w:proofErr w:type="spellStart"/>
      <w:r w:rsidR="00FF269E">
        <w:rPr>
          <w:rFonts w:ascii="Times New Roman" w:hAnsi="Times New Roman" w:cs="Times New Roman"/>
          <w:sz w:val="26"/>
          <w:szCs w:val="26"/>
        </w:rPr>
        <w:t>Cordes</w:t>
      </w:r>
      <w:proofErr w:type="spellEnd"/>
      <w:r w:rsidR="00FF269E">
        <w:rPr>
          <w:rFonts w:ascii="Times New Roman" w:hAnsi="Times New Roman" w:cs="Times New Roman"/>
          <w:sz w:val="26"/>
          <w:szCs w:val="26"/>
        </w:rPr>
        <w:t xml:space="preserve"> was eerder…</w:t>
      </w:r>
    </w:p>
    <w:p w14:paraId="139AE0E2" w14:textId="77777777" w:rsidR="00FF269E" w:rsidRDefault="00FF269E" w:rsidP="00E85D26">
      <w:pPr>
        <w:spacing w:after="0"/>
        <w:rPr>
          <w:rFonts w:ascii="Times New Roman" w:hAnsi="Times New Roman" w:cs="Times New Roman"/>
          <w:sz w:val="26"/>
          <w:szCs w:val="26"/>
        </w:rPr>
      </w:pPr>
      <w:r>
        <w:rPr>
          <w:rFonts w:ascii="Times New Roman" w:hAnsi="Times New Roman" w:cs="Times New Roman"/>
          <w:sz w:val="26"/>
          <w:szCs w:val="26"/>
        </w:rPr>
        <w:t xml:space="preserve">En samen met Tim Krabbé moeten we </w:t>
      </w:r>
      <w:r w:rsidR="00BC52DA">
        <w:rPr>
          <w:rFonts w:ascii="Times New Roman" w:hAnsi="Times New Roman" w:cs="Times New Roman"/>
          <w:sz w:val="26"/>
          <w:szCs w:val="26"/>
        </w:rPr>
        <w:t xml:space="preserve">dan ook </w:t>
      </w:r>
      <w:r>
        <w:rPr>
          <w:rFonts w:ascii="Times New Roman" w:hAnsi="Times New Roman" w:cs="Times New Roman"/>
          <w:sz w:val="26"/>
          <w:szCs w:val="26"/>
        </w:rPr>
        <w:t xml:space="preserve">constateren dat </w:t>
      </w:r>
      <w:proofErr w:type="spellStart"/>
      <w:r>
        <w:rPr>
          <w:rFonts w:ascii="Times New Roman" w:hAnsi="Times New Roman" w:cs="Times New Roman"/>
          <w:sz w:val="26"/>
          <w:szCs w:val="26"/>
        </w:rPr>
        <w:t>Rynd</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Saavedra</w:t>
      </w:r>
      <w:proofErr w:type="spellEnd"/>
      <w:r>
        <w:rPr>
          <w:rFonts w:ascii="Times New Roman" w:hAnsi="Times New Roman" w:cs="Times New Roman"/>
          <w:sz w:val="26"/>
          <w:szCs w:val="26"/>
        </w:rPr>
        <w:t xml:space="preserve"> heeft trachten te kapen.</w:t>
      </w:r>
    </w:p>
    <w:p w14:paraId="37B20489" w14:textId="77777777" w:rsidR="00FF269E" w:rsidRPr="00FF269E" w:rsidRDefault="00FF269E" w:rsidP="00E85D26">
      <w:pPr>
        <w:spacing w:after="0"/>
        <w:rPr>
          <w:rFonts w:ascii="Times New Roman" w:hAnsi="Times New Roman" w:cs="Times New Roman"/>
          <w:sz w:val="26"/>
          <w:szCs w:val="26"/>
        </w:rPr>
      </w:pPr>
      <w:r w:rsidRPr="00FF269E">
        <w:rPr>
          <w:rFonts w:ascii="Times New Roman" w:hAnsi="Times New Roman" w:cs="Times New Roman"/>
          <w:i/>
          <w:sz w:val="26"/>
          <w:szCs w:val="26"/>
        </w:rPr>
        <w:t xml:space="preserve">The Duck of </w:t>
      </w:r>
      <w:proofErr w:type="spellStart"/>
      <w:r w:rsidRPr="00FF269E">
        <w:rPr>
          <w:rFonts w:ascii="Times New Roman" w:hAnsi="Times New Roman" w:cs="Times New Roman"/>
          <w:i/>
          <w:sz w:val="26"/>
          <w:szCs w:val="26"/>
        </w:rPr>
        <w:t>the</w:t>
      </w:r>
      <w:proofErr w:type="spellEnd"/>
      <w:r w:rsidRPr="00FF269E">
        <w:rPr>
          <w:rFonts w:ascii="Times New Roman" w:hAnsi="Times New Roman" w:cs="Times New Roman"/>
          <w:i/>
          <w:sz w:val="26"/>
          <w:szCs w:val="26"/>
        </w:rPr>
        <w:t xml:space="preserve"> </w:t>
      </w:r>
      <w:proofErr w:type="spellStart"/>
      <w:r w:rsidRPr="00FF269E">
        <w:rPr>
          <w:rFonts w:ascii="Times New Roman" w:hAnsi="Times New Roman" w:cs="Times New Roman"/>
          <w:i/>
          <w:sz w:val="26"/>
          <w:szCs w:val="26"/>
        </w:rPr>
        <w:t>century</w:t>
      </w:r>
      <w:proofErr w:type="spellEnd"/>
      <w:r w:rsidRPr="00FF269E">
        <w:rPr>
          <w:rFonts w:ascii="Times New Roman" w:hAnsi="Times New Roman" w:cs="Times New Roman"/>
          <w:i/>
          <w:sz w:val="26"/>
          <w:szCs w:val="26"/>
        </w:rPr>
        <w:t xml:space="preserve">, </w:t>
      </w:r>
      <w:r w:rsidR="00BC52DA">
        <w:rPr>
          <w:rFonts w:ascii="Times New Roman" w:hAnsi="Times New Roman" w:cs="Times New Roman"/>
          <w:sz w:val="26"/>
          <w:szCs w:val="26"/>
        </w:rPr>
        <w:t>zo geeft Krabbé</w:t>
      </w:r>
      <w:r w:rsidRPr="00FF269E">
        <w:rPr>
          <w:rFonts w:ascii="Times New Roman" w:hAnsi="Times New Roman" w:cs="Times New Roman"/>
          <w:sz w:val="26"/>
          <w:szCs w:val="26"/>
        </w:rPr>
        <w:t xml:space="preserve"> nu toe.</w:t>
      </w:r>
    </w:p>
    <w:p w14:paraId="4364CBB8" w14:textId="77777777" w:rsidR="00FF269E" w:rsidRDefault="00FF269E" w:rsidP="00E85D26">
      <w:pPr>
        <w:spacing w:after="0"/>
        <w:rPr>
          <w:rFonts w:ascii="Times New Roman" w:hAnsi="Times New Roman" w:cs="Times New Roman"/>
          <w:sz w:val="26"/>
          <w:szCs w:val="26"/>
        </w:rPr>
      </w:pPr>
      <w:r>
        <w:rPr>
          <w:rFonts w:ascii="Times New Roman" w:hAnsi="Times New Roman" w:cs="Times New Roman"/>
          <w:sz w:val="26"/>
          <w:szCs w:val="26"/>
        </w:rPr>
        <w:t xml:space="preserve">En ook ene Nico neemt zijn pedante: </w:t>
      </w:r>
      <w:r>
        <w:rPr>
          <w:rFonts w:ascii="Times New Roman" w:hAnsi="Times New Roman" w:cs="Times New Roman"/>
          <w:i/>
          <w:sz w:val="26"/>
          <w:szCs w:val="26"/>
        </w:rPr>
        <w:t xml:space="preserve">“Voortaan dienen we te spreken van de stelling van </w:t>
      </w:r>
      <w:proofErr w:type="spellStart"/>
      <w:r>
        <w:rPr>
          <w:rFonts w:ascii="Times New Roman" w:hAnsi="Times New Roman" w:cs="Times New Roman"/>
          <w:i/>
          <w:sz w:val="26"/>
          <w:szCs w:val="26"/>
        </w:rPr>
        <w:t>Rynd</w:t>
      </w:r>
      <w:proofErr w:type="spellEnd"/>
      <w:r>
        <w:rPr>
          <w:rFonts w:ascii="Times New Roman" w:hAnsi="Times New Roman" w:cs="Times New Roman"/>
          <w:i/>
          <w:sz w:val="26"/>
          <w:szCs w:val="26"/>
        </w:rPr>
        <w:t xml:space="preserve"> and </w:t>
      </w:r>
      <w:proofErr w:type="spellStart"/>
      <w:r>
        <w:rPr>
          <w:rFonts w:ascii="Times New Roman" w:hAnsi="Times New Roman" w:cs="Times New Roman"/>
          <w:i/>
          <w:sz w:val="26"/>
          <w:szCs w:val="26"/>
        </w:rPr>
        <w:t>Lynam</w:t>
      </w:r>
      <w:proofErr w:type="spellEnd"/>
      <w:r>
        <w:rPr>
          <w:rFonts w:ascii="Times New Roman" w:hAnsi="Times New Roman" w:cs="Times New Roman"/>
          <w:i/>
          <w:sz w:val="26"/>
          <w:szCs w:val="26"/>
        </w:rPr>
        <w:t xml:space="preserve">”, </w:t>
      </w:r>
      <w:r>
        <w:rPr>
          <w:rFonts w:ascii="Times New Roman" w:hAnsi="Times New Roman" w:cs="Times New Roman"/>
          <w:sz w:val="26"/>
          <w:szCs w:val="26"/>
        </w:rPr>
        <w:t>met het schaamrood op de kaken terug.</w:t>
      </w:r>
    </w:p>
    <w:p w14:paraId="0CE8246B" w14:textId="77777777" w:rsidR="00BC52DA" w:rsidRDefault="00BC52DA" w:rsidP="00E85D26">
      <w:pPr>
        <w:spacing w:after="0"/>
        <w:rPr>
          <w:rFonts w:ascii="Times New Roman" w:hAnsi="Times New Roman" w:cs="Times New Roman"/>
          <w:sz w:val="26"/>
          <w:szCs w:val="26"/>
        </w:rPr>
      </w:pPr>
    </w:p>
    <w:p w14:paraId="40C9D6CA" w14:textId="77777777" w:rsidR="00FF269E" w:rsidRDefault="00FF269E" w:rsidP="00E85D26">
      <w:pPr>
        <w:spacing w:after="0"/>
        <w:rPr>
          <w:rFonts w:ascii="Times New Roman" w:hAnsi="Times New Roman" w:cs="Times New Roman"/>
          <w:sz w:val="26"/>
          <w:szCs w:val="26"/>
        </w:rPr>
      </w:pPr>
      <w:r>
        <w:rPr>
          <w:rFonts w:ascii="Times New Roman" w:hAnsi="Times New Roman" w:cs="Times New Roman"/>
          <w:sz w:val="26"/>
          <w:szCs w:val="26"/>
        </w:rPr>
        <w:t xml:space="preserve">Barbier en </w:t>
      </w:r>
      <w:proofErr w:type="spellStart"/>
      <w:r>
        <w:rPr>
          <w:rFonts w:ascii="Times New Roman" w:hAnsi="Times New Roman" w:cs="Times New Roman"/>
          <w:sz w:val="26"/>
          <w:szCs w:val="26"/>
        </w:rPr>
        <w:t>Saavedra</w:t>
      </w:r>
      <w:proofErr w:type="spellEnd"/>
      <w:r>
        <w:rPr>
          <w:rFonts w:ascii="Times New Roman" w:hAnsi="Times New Roman" w:cs="Times New Roman"/>
          <w:sz w:val="26"/>
          <w:szCs w:val="26"/>
        </w:rPr>
        <w:t xml:space="preserve">, dat zijn de </w:t>
      </w:r>
      <w:r w:rsidR="00BC52DA">
        <w:rPr>
          <w:rFonts w:ascii="Times New Roman" w:hAnsi="Times New Roman" w:cs="Times New Roman"/>
          <w:sz w:val="26"/>
          <w:szCs w:val="26"/>
        </w:rPr>
        <w:t>enige echte geestelijke vaders van:</w:t>
      </w:r>
    </w:p>
    <w:p w14:paraId="1A41ECE2" w14:textId="77777777" w:rsidR="00BC52DA" w:rsidRDefault="00BC52DA" w:rsidP="00E85D26">
      <w:pPr>
        <w:spacing w:after="0"/>
        <w:rPr>
          <w:rFonts w:ascii="Times New Roman" w:hAnsi="Times New Roman" w:cs="Times New Roman"/>
          <w:sz w:val="26"/>
          <w:szCs w:val="26"/>
        </w:rPr>
      </w:pPr>
    </w:p>
    <w:p w14:paraId="6E296A59" w14:textId="77777777" w:rsidR="00BC52DA" w:rsidRPr="00BC52DA" w:rsidRDefault="00BC52DA" w:rsidP="00B53E4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i/>
          <w:sz w:val="32"/>
          <w:szCs w:val="32"/>
        </w:rPr>
      </w:pPr>
      <w:r w:rsidRPr="00BC52DA">
        <w:rPr>
          <w:rFonts w:ascii="Times New Roman" w:hAnsi="Times New Roman" w:cs="Times New Roman"/>
          <w:b/>
          <w:i/>
          <w:sz w:val="32"/>
          <w:szCs w:val="32"/>
        </w:rPr>
        <w:t xml:space="preserve">De stelling van </w:t>
      </w:r>
      <w:proofErr w:type="spellStart"/>
      <w:r w:rsidRPr="00BC52DA">
        <w:rPr>
          <w:rFonts w:ascii="Times New Roman" w:hAnsi="Times New Roman" w:cs="Times New Roman"/>
          <w:b/>
          <w:i/>
          <w:sz w:val="32"/>
          <w:szCs w:val="32"/>
        </w:rPr>
        <w:t>Saavedra</w:t>
      </w:r>
      <w:proofErr w:type="spellEnd"/>
    </w:p>
    <w:p w14:paraId="45E1C6C7" w14:textId="77777777" w:rsidR="00BC52DA" w:rsidRDefault="00BC52DA" w:rsidP="00BC52DA">
      <w:pPr>
        <w:spacing w:after="0"/>
        <w:rPr>
          <w:rFonts w:ascii="Times New Roman" w:hAnsi="Times New Roman" w:cs="Times New Roman"/>
          <w:sz w:val="26"/>
          <w:szCs w:val="26"/>
        </w:rPr>
      </w:pPr>
    </w:p>
    <w:p w14:paraId="0193903F" w14:textId="77777777" w:rsidR="00BC52DA" w:rsidRPr="00B53E46" w:rsidRDefault="00BC52DA" w:rsidP="00BC52DA">
      <w:pPr>
        <w:spacing w:after="0"/>
        <w:rPr>
          <w:rFonts w:ascii="Times New Roman" w:hAnsi="Times New Roman" w:cs="Times New Roman"/>
          <w:sz w:val="24"/>
          <w:szCs w:val="24"/>
        </w:rPr>
      </w:pPr>
      <w:r w:rsidRPr="00B53E46">
        <w:rPr>
          <w:rFonts w:ascii="Times New Roman" w:hAnsi="Times New Roman" w:cs="Times New Roman"/>
          <w:sz w:val="24"/>
          <w:szCs w:val="24"/>
        </w:rPr>
        <w:t>Nico, juli 2014</w:t>
      </w:r>
    </w:p>
    <w:p w14:paraId="15116D19" w14:textId="77777777" w:rsidR="00F55A4D" w:rsidRPr="00B53E46" w:rsidRDefault="00B53E46" w:rsidP="00E85D26">
      <w:pPr>
        <w:spacing w:after="0"/>
        <w:rPr>
          <w:rFonts w:ascii="Times New Roman" w:hAnsi="Times New Roman" w:cs="Times New Roman"/>
          <w:sz w:val="24"/>
          <w:szCs w:val="24"/>
        </w:rPr>
      </w:pPr>
      <w:r w:rsidRPr="00B53E46">
        <w:rPr>
          <w:rFonts w:ascii="Times New Roman" w:hAnsi="Times New Roman" w:cs="Times New Roman"/>
          <w:sz w:val="24"/>
          <w:szCs w:val="24"/>
        </w:rPr>
        <w:t>Bronnen: zie Vizier 4, mei 2014</w:t>
      </w:r>
      <w:r>
        <w:rPr>
          <w:rFonts w:ascii="Times New Roman" w:hAnsi="Times New Roman" w:cs="Times New Roman"/>
          <w:sz w:val="24"/>
          <w:szCs w:val="24"/>
        </w:rPr>
        <w:t xml:space="preserve"> en:</w:t>
      </w:r>
    </w:p>
    <w:p w14:paraId="58931200" w14:textId="77777777" w:rsidR="00B53E46" w:rsidRPr="00B53E46" w:rsidRDefault="00B53E46" w:rsidP="00E85D26">
      <w:pPr>
        <w:spacing w:after="0"/>
        <w:rPr>
          <w:rFonts w:ascii="Times New Roman" w:hAnsi="Times New Roman" w:cs="Times New Roman"/>
          <w:i/>
          <w:sz w:val="24"/>
          <w:szCs w:val="24"/>
          <w:lang w:val="en-US"/>
        </w:rPr>
      </w:pPr>
      <w:proofErr w:type="spellStart"/>
      <w:r w:rsidRPr="00B53E46">
        <w:rPr>
          <w:rFonts w:ascii="Times New Roman" w:hAnsi="Times New Roman" w:cs="Times New Roman"/>
          <w:sz w:val="24"/>
          <w:szCs w:val="24"/>
          <w:lang w:val="en-US"/>
        </w:rPr>
        <w:t>J.Roycroft</w:t>
      </w:r>
      <w:proofErr w:type="spellEnd"/>
      <w:r w:rsidRPr="00B53E46">
        <w:rPr>
          <w:rFonts w:ascii="Times New Roman" w:hAnsi="Times New Roman" w:cs="Times New Roman"/>
          <w:sz w:val="24"/>
          <w:szCs w:val="24"/>
          <w:lang w:val="en-US"/>
        </w:rPr>
        <w:t>: “</w:t>
      </w:r>
      <w:r w:rsidRPr="00B53E46">
        <w:rPr>
          <w:rFonts w:ascii="Times New Roman" w:hAnsi="Times New Roman" w:cs="Times New Roman"/>
          <w:i/>
          <w:sz w:val="24"/>
          <w:szCs w:val="24"/>
          <w:lang w:val="en-US"/>
        </w:rPr>
        <w:t>The Porterfield Rynd affair”</w:t>
      </w:r>
    </w:p>
    <w:sectPr w:rsidR="00B53E46" w:rsidRPr="00B53E46" w:rsidSect="00CD1EFE">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96E3" w14:textId="77777777" w:rsidR="00883EBD" w:rsidRDefault="00883EBD" w:rsidP="004872DB">
      <w:pPr>
        <w:spacing w:after="0"/>
      </w:pPr>
      <w:r>
        <w:separator/>
      </w:r>
    </w:p>
  </w:endnote>
  <w:endnote w:type="continuationSeparator" w:id="0">
    <w:p w14:paraId="7A029F43" w14:textId="77777777" w:rsidR="00883EBD" w:rsidRDefault="00883EBD" w:rsidP="00487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711B" w14:textId="77777777" w:rsidR="00883EBD" w:rsidRDefault="00883EBD" w:rsidP="004872DB">
      <w:pPr>
        <w:spacing w:after="0"/>
      </w:pPr>
      <w:r>
        <w:separator/>
      </w:r>
    </w:p>
  </w:footnote>
  <w:footnote w:type="continuationSeparator" w:id="0">
    <w:p w14:paraId="4B2924A8" w14:textId="77777777" w:rsidR="00883EBD" w:rsidRDefault="00883EBD" w:rsidP="004872DB">
      <w:pPr>
        <w:spacing w:after="0"/>
      </w:pPr>
      <w:r>
        <w:continuationSeparator/>
      </w:r>
    </w:p>
  </w:footnote>
  <w:footnote w:id="1">
    <w:p w14:paraId="29EE3B5F" w14:textId="77777777" w:rsidR="004872DB" w:rsidRPr="007D3A22" w:rsidRDefault="004872DB" w:rsidP="004872DB">
      <w:pPr>
        <w:pStyle w:val="Voetnoottekst"/>
        <w:rPr>
          <w:rFonts w:ascii="Times New Roman" w:hAnsi="Times New Roman" w:cs="Times New Roman"/>
          <w:i/>
        </w:rPr>
      </w:pPr>
      <w:r>
        <w:rPr>
          <w:rStyle w:val="Voetnootmarkering"/>
        </w:rPr>
        <w:footnoteRef/>
      </w:r>
      <w:r>
        <w:t xml:space="preserve"> </w:t>
      </w:r>
      <w:r>
        <w:rPr>
          <w:rFonts w:ascii="Times New Roman" w:hAnsi="Times New Roman" w:cs="Times New Roman"/>
        </w:rPr>
        <w:t xml:space="preserve">Dit geldt </w:t>
      </w:r>
      <w:r w:rsidR="00526F5D">
        <w:rPr>
          <w:rFonts w:ascii="Times New Roman" w:hAnsi="Times New Roman" w:cs="Times New Roman"/>
        </w:rPr>
        <w:t xml:space="preserve">nog steeds </w:t>
      </w:r>
      <w:r>
        <w:rPr>
          <w:rFonts w:ascii="Times New Roman" w:hAnsi="Times New Roman" w:cs="Times New Roman"/>
        </w:rPr>
        <w:t xml:space="preserve">niet voor Duitsland, waar men een oude volkswijsheid heeft: </w:t>
      </w:r>
      <w:r>
        <w:rPr>
          <w:rFonts w:ascii="Times New Roman" w:hAnsi="Times New Roman" w:cs="Times New Roman"/>
          <w:i/>
        </w:rPr>
        <w:t xml:space="preserve">“Alles hat </w:t>
      </w:r>
      <w:proofErr w:type="spellStart"/>
      <w:r>
        <w:rPr>
          <w:rFonts w:ascii="Times New Roman" w:hAnsi="Times New Roman" w:cs="Times New Roman"/>
          <w:i/>
        </w:rPr>
        <w:t>ein</w:t>
      </w:r>
      <w:proofErr w:type="spellEnd"/>
      <w:r>
        <w:rPr>
          <w:rFonts w:ascii="Times New Roman" w:hAnsi="Times New Roman" w:cs="Times New Roman"/>
          <w:i/>
        </w:rPr>
        <w:t xml:space="preserve"> Ende </w:t>
      </w:r>
      <w:proofErr w:type="spellStart"/>
      <w:r>
        <w:rPr>
          <w:rFonts w:ascii="Times New Roman" w:hAnsi="Times New Roman" w:cs="Times New Roman"/>
          <w:i/>
        </w:rPr>
        <w:t>nur</w:t>
      </w:r>
      <w:proofErr w:type="spellEnd"/>
      <w:r>
        <w:rPr>
          <w:rFonts w:ascii="Times New Roman" w:hAnsi="Times New Roman" w:cs="Times New Roman"/>
          <w:i/>
        </w:rPr>
        <w:t xml:space="preserve"> die </w:t>
      </w:r>
      <w:proofErr w:type="spellStart"/>
      <w:r>
        <w:rPr>
          <w:rFonts w:ascii="Times New Roman" w:hAnsi="Times New Roman" w:cs="Times New Roman"/>
          <w:i/>
        </w:rPr>
        <w:t>Wurst</w:t>
      </w:r>
      <w:proofErr w:type="spellEnd"/>
      <w:r>
        <w:rPr>
          <w:rFonts w:ascii="Times New Roman" w:hAnsi="Times New Roman" w:cs="Times New Roman"/>
          <w:i/>
        </w:rPr>
        <w:t xml:space="preserve"> hat zwei…” (Nietzsche)</w:t>
      </w:r>
    </w:p>
  </w:footnote>
  <w:footnote w:id="2">
    <w:p w14:paraId="33686FD9" w14:textId="77777777" w:rsidR="00F55A4D" w:rsidRPr="007A5C47" w:rsidRDefault="00F55A4D" w:rsidP="00F55A4D">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Akkoord. ‘Dus’ is wat overdreven…</w:t>
      </w:r>
    </w:p>
  </w:footnote>
  <w:footnote w:id="3">
    <w:p w14:paraId="4897A47C" w14:textId="77777777" w:rsidR="00E85D26" w:rsidRPr="006B0B8D" w:rsidRDefault="00E85D26">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Ook: </w:t>
      </w:r>
      <w:proofErr w:type="spellStart"/>
      <w:r w:rsidR="00295950">
        <w:rPr>
          <w:rFonts w:ascii="Times New Roman" w:hAnsi="Times New Roman" w:cs="Times New Roman"/>
          <w:i/>
        </w:rPr>
        <w:t>plagiant</w:t>
      </w:r>
      <w:proofErr w:type="spellEnd"/>
      <w:r w:rsidR="00295950">
        <w:rPr>
          <w:rFonts w:ascii="Times New Roman" w:hAnsi="Times New Roman" w:cs="Times New Roman"/>
          <w:i/>
        </w:rPr>
        <w:t xml:space="preserve"> of plagiator</w:t>
      </w:r>
      <w:r>
        <w:rPr>
          <w:rFonts w:ascii="Times New Roman" w:hAnsi="Times New Roman" w:cs="Times New Roman"/>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31F"/>
    <w:multiLevelType w:val="hybridMultilevel"/>
    <w:tmpl w:val="8F66D5FA"/>
    <w:lvl w:ilvl="0" w:tplc="DF8A3D5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5838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FE"/>
    <w:rsid w:val="00012634"/>
    <w:rsid w:val="000400AC"/>
    <w:rsid w:val="000E14AC"/>
    <w:rsid w:val="00295950"/>
    <w:rsid w:val="00334965"/>
    <w:rsid w:val="003A6429"/>
    <w:rsid w:val="003B7CFF"/>
    <w:rsid w:val="003E3452"/>
    <w:rsid w:val="00442345"/>
    <w:rsid w:val="004872DB"/>
    <w:rsid w:val="004D5895"/>
    <w:rsid w:val="004E2497"/>
    <w:rsid w:val="005133EA"/>
    <w:rsid w:val="00526F5D"/>
    <w:rsid w:val="005A0FFF"/>
    <w:rsid w:val="005C7042"/>
    <w:rsid w:val="005F38A4"/>
    <w:rsid w:val="005F5EF5"/>
    <w:rsid w:val="0062252A"/>
    <w:rsid w:val="00696786"/>
    <w:rsid w:val="006B0B8D"/>
    <w:rsid w:val="007A5C47"/>
    <w:rsid w:val="00883EBD"/>
    <w:rsid w:val="008F71C5"/>
    <w:rsid w:val="00950D47"/>
    <w:rsid w:val="00982C1B"/>
    <w:rsid w:val="00A05345"/>
    <w:rsid w:val="00A829B1"/>
    <w:rsid w:val="00B22B2C"/>
    <w:rsid w:val="00B53E46"/>
    <w:rsid w:val="00BA7B8E"/>
    <w:rsid w:val="00BC52DA"/>
    <w:rsid w:val="00C97D35"/>
    <w:rsid w:val="00CD1EFE"/>
    <w:rsid w:val="00D3423E"/>
    <w:rsid w:val="00DB4B5F"/>
    <w:rsid w:val="00E57B3E"/>
    <w:rsid w:val="00E70C99"/>
    <w:rsid w:val="00E85D26"/>
    <w:rsid w:val="00F016F7"/>
    <w:rsid w:val="00F21542"/>
    <w:rsid w:val="00F229CD"/>
    <w:rsid w:val="00F55A4D"/>
    <w:rsid w:val="00FF2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F05A"/>
  <w15:docId w15:val="{9C40EFF6-67E4-46C9-9D75-241C4D42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1EF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1EFE"/>
    <w:rPr>
      <w:rFonts w:ascii="Tahoma" w:hAnsi="Tahoma" w:cs="Tahoma"/>
      <w:sz w:val="16"/>
      <w:szCs w:val="16"/>
    </w:rPr>
  </w:style>
  <w:style w:type="paragraph" w:styleId="Voetnoottekst">
    <w:name w:val="footnote text"/>
    <w:basedOn w:val="Standaard"/>
    <w:link w:val="VoetnoottekstChar"/>
    <w:uiPriority w:val="99"/>
    <w:semiHidden/>
    <w:unhideWhenUsed/>
    <w:rsid w:val="004872DB"/>
    <w:pPr>
      <w:spacing w:after="0"/>
    </w:pPr>
    <w:rPr>
      <w:sz w:val="20"/>
      <w:szCs w:val="20"/>
    </w:rPr>
  </w:style>
  <w:style w:type="character" w:customStyle="1" w:styleId="VoetnoottekstChar">
    <w:name w:val="Voetnoottekst Char"/>
    <w:basedOn w:val="Standaardalinea-lettertype"/>
    <w:link w:val="Voetnoottekst"/>
    <w:uiPriority w:val="99"/>
    <w:semiHidden/>
    <w:rsid w:val="004872DB"/>
    <w:rPr>
      <w:sz w:val="20"/>
      <w:szCs w:val="20"/>
    </w:rPr>
  </w:style>
  <w:style w:type="character" w:styleId="Voetnootmarkering">
    <w:name w:val="footnote reference"/>
    <w:basedOn w:val="Standaardalinea-lettertype"/>
    <w:uiPriority w:val="99"/>
    <w:semiHidden/>
    <w:unhideWhenUsed/>
    <w:rsid w:val="004872DB"/>
    <w:rPr>
      <w:vertAlign w:val="superscript"/>
    </w:rPr>
  </w:style>
  <w:style w:type="character" w:customStyle="1" w:styleId="apple-converted-space">
    <w:name w:val="apple-converted-space"/>
    <w:basedOn w:val="Standaardalinea-lettertype"/>
    <w:rsid w:val="003B7CFF"/>
  </w:style>
  <w:style w:type="character" w:styleId="Hyperlink">
    <w:name w:val="Hyperlink"/>
    <w:basedOn w:val="Standaardalinea-lettertype"/>
    <w:uiPriority w:val="99"/>
    <w:semiHidden/>
    <w:unhideWhenUsed/>
    <w:rsid w:val="00334965"/>
    <w:rPr>
      <w:color w:val="0000FF"/>
      <w:u w:val="single"/>
    </w:rPr>
  </w:style>
  <w:style w:type="paragraph" w:styleId="Lijstalinea">
    <w:name w:val="List Paragraph"/>
    <w:basedOn w:val="Standaard"/>
    <w:uiPriority w:val="34"/>
    <w:qFormat/>
    <w:rsid w:val="00E85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0913">
      <w:bodyDiv w:val="1"/>
      <w:marLeft w:val="0"/>
      <w:marRight w:val="0"/>
      <w:marTop w:val="0"/>
      <w:marBottom w:val="0"/>
      <w:divBdr>
        <w:top w:val="none" w:sz="0" w:space="0" w:color="auto"/>
        <w:left w:val="none" w:sz="0" w:space="0" w:color="auto"/>
        <w:bottom w:val="none" w:sz="0" w:space="0" w:color="auto"/>
        <w:right w:val="none" w:sz="0" w:space="0" w:color="auto"/>
      </w:divBdr>
      <w:divsChild>
        <w:div w:id="623118573">
          <w:marLeft w:val="0"/>
          <w:marRight w:val="0"/>
          <w:marTop w:val="0"/>
          <w:marBottom w:val="0"/>
          <w:divBdr>
            <w:top w:val="none" w:sz="0" w:space="0" w:color="auto"/>
            <w:left w:val="none" w:sz="0" w:space="0" w:color="auto"/>
            <w:bottom w:val="none" w:sz="0" w:space="0" w:color="auto"/>
            <w:right w:val="none" w:sz="0" w:space="0" w:color="auto"/>
          </w:divBdr>
        </w:div>
        <w:div w:id="2108578652">
          <w:marLeft w:val="0"/>
          <w:marRight w:val="0"/>
          <w:marTop w:val="0"/>
          <w:marBottom w:val="0"/>
          <w:divBdr>
            <w:top w:val="none" w:sz="0" w:space="0" w:color="auto"/>
            <w:left w:val="none" w:sz="0" w:space="0" w:color="auto"/>
            <w:bottom w:val="none" w:sz="0" w:space="0" w:color="auto"/>
            <w:right w:val="none" w:sz="0" w:space="0" w:color="auto"/>
          </w:divBdr>
        </w:div>
        <w:div w:id="103041735">
          <w:marLeft w:val="0"/>
          <w:marRight w:val="0"/>
          <w:marTop w:val="0"/>
          <w:marBottom w:val="0"/>
          <w:divBdr>
            <w:top w:val="none" w:sz="0" w:space="0" w:color="auto"/>
            <w:left w:val="none" w:sz="0" w:space="0" w:color="auto"/>
            <w:bottom w:val="none" w:sz="0" w:space="0" w:color="auto"/>
            <w:right w:val="none" w:sz="0" w:space="0" w:color="auto"/>
          </w:divBdr>
        </w:div>
        <w:div w:id="1680085402">
          <w:marLeft w:val="0"/>
          <w:marRight w:val="0"/>
          <w:marTop w:val="0"/>
          <w:marBottom w:val="0"/>
          <w:divBdr>
            <w:top w:val="none" w:sz="0" w:space="0" w:color="auto"/>
            <w:left w:val="none" w:sz="0" w:space="0" w:color="auto"/>
            <w:bottom w:val="none" w:sz="0" w:space="0" w:color="auto"/>
            <w:right w:val="none" w:sz="0" w:space="0" w:color="auto"/>
          </w:divBdr>
        </w:div>
        <w:div w:id="995187780">
          <w:marLeft w:val="0"/>
          <w:marRight w:val="0"/>
          <w:marTop w:val="0"/>
          <w:marBottom w:val="0"/>
          <w:divBdr>
            <w:top w:val="none" w:sz="0" w:space="0" w:color="auto"/>
            <w:left w:val="none" w:sz="0" w:space="0" w:color="auto"/>
            <w:bottom w:val="none" w:sz="0" w:space="0" w:color="auto"/>
            <w:right w:val="none" w:sz="0" w:space="0" w:color="auto"/>
          </w:divBdr>
        </w:div>
        <w:div w:id="1215041452">
          <w:marLeft w:val="0"/>
          <w:marRight w:val="0"/>
          <w:marTop w:val="0"/>
          <w:marBottom w:val="0"/>
          <w:divBdr>
            <w:top w:val="none" w:sz="0" w:space="0" w:color="auto"/>
            <w:left w:val="none" w:sz="0" w:space="0" w:color="auto"/>
            <w:bottom w:val="none" w:sz="0" w:space="0" w:color="auto"/>
            <w:right w:val="none" w:sz="0" w:space="0" w:color="auto"/>
          </w:divBdr>
        </w:div>
        <w:div w:id="1076325492">
          <w:marLeft w:val="0"/>
          <w:marRight w:val="0"/>
          <w:marTop w:val="0"/>
          <w:marBottom w:val="0"/>
          <w:divBdr>
            <w:top w:val="none" w:sz="0" w:space="0" w:color="auto"/>
            <w:left w:val="none" w:sz="0" w:space="0" w:color="auto"/>
            <w:bottom w:val="none" w:sz="0" w:space="0" w:color="auto"/>
            <w:right w:val="none" w:sz="0" w:space="0" w:color="auto"/>
          </w:divBdr>
        </w:div>
        <w:div w:id="979724464">
          <w:marLeft w:val="0"/>
          <w:marRight w:val="0"/>
          <w:marTop w:val="0"/>
          <w:marBottom w:val="0"/>
          <w:divBdr>
            <w:top w:val="none" w:sz="0" w:space="0" w:color="auto"/>
            <w:left w:val="none" w:sz="0" w:space="0" w:color="auto"/>
            <w:bottom w:val="none" w:sz="0" w:space="0" w:color="auto"/>
            <w:right w:val="none" w:sz="0" w:space="0" w:color="auto"/>
          </w:divBdr>
        </w:div>
        <w:div w:id="1371145254">
          <w:marLeft w:val="0"/>
          <w:marRight w:val="0"/>
          <w:marTop w:val="0"/>
          <w:marBottom w:val="0"/>
          <w:divBdr>
            <w:top w:val="none" w:sz="0" w:space="0" w:color="auto"/>
            <w:left w:val="none" w:sz="0" w:space="0" w:color="auto"/>
            <w:bottom w:val="none" w:sz="0" w:space="0" w:color="auto"/>
            <w:right w:val="none" w:sz="0" w:space="0" w:color="auto"/>
          </w:divBdr>
        </w:div>
        <w:div w:id="942687110">
          <w:marLeft w:val="0"/>
          <w:marRight w:val="0"/>
          <w:marTop w:val="0"/>
          <w:marBottom w:val="0"/>
          <w:divBdr>
            <w:top w:val="none" w:sz="0" w:space="0" w:color="auto"/>
            <w:left w:val="none" w:sz="0" w:space="0" w:color="auto"/>
            <w:bottom w:val="none" w:sz="0" w:space="0" w:color="auto"/>
            <w:right w:val="none" w:sz="0" w:space="0" w:color="auto"/>
          </w:divBdr>
        </w:div>
        <w:div w:id="1986935442">
          <w:marLeft w:val="0"/>
          <w:marRight w:val="0"/>
          <w:marTop w:val="0"/>
          <w:marBottom w:val="0"/>
          <w:divBdr>
            <w:top w:val="none" w:sz="0" w:space="0" w:color="auto"/>
            <w:left w:val="none" w:sz="0" w:space="0" w:color="auto"/>
            <w:bottom w:val="none" w:sz="0" w:space="0" w:color="auto"/>
            <w:right w:val="none" w:sz="0" w:space="0" w:color="auto"/>
          </w:divBdr>
        </w:div>
        <w:div w:id="356587043">
          <w:marLeft w:val="0"/>
          <w:marRight w:val="0"/>
          <w:marTop w:val="0"/>
          <w:marBottom w:val="0"/>
          <w:divBdr>
            <w:top w:val="none" w:sz="0" w:space="0" w:color="auto"/>
            <w:left w:val="none" w:sz="0" w:space="0" w:color="auto"/>
            <w:bottom w:val="none" w:sz="0" w:space="0" w:color="auto"/>
            <w:right w:val="none" w:sz="0" w:space="0" w:color="auto"/>
          </w:divBdr>
        </w:div>
        <w:div w:id="1219167541">
          <w:marLeft w:val="0"/>
          <w:marRight w:val="0"/>
          <w:marTop w:val="0"/>
          <w:marBottom w:val="0"/>
          <w:divBdr>
            <w:top w:val="none" w:sz="0" w:space="0" w:color="auto"/>
            <w:left w:val="none" w:sz="0" w:space="0" w:color="auto"/>
            <w:bottom w:val="none" w:sz="0" w:space="0" w:color="auto"/>
            <w:right w:val="none" w:sz="0" w:space="0" w:color="auto"/>
          </w:divBdr>
        </w:div>
        <w:div w:id="1278023771">
          <w:marLeft w:val="0"/>
          <w:marRight w:val="0"/>
          <w:marTop w:val="0"/>
          <w:marBottom w:val="0"/>
          <w:divBdr>
            <w:top w:val="none" w:sz="0" w:space="0" w:color="auto"/>
            <w:left w:val="none" w:sz="0" w:space="0" w:color="auto"/>
            <w:bottom w:val="none" w:sz="0" w:space="0" w:color="auto"/>
            <w:right w:val="none" w:sz="0" w:space="0" w:color="auto"/>
          </w:divBdr>
        </w:div>
        <w:div w:id="1839685282">
          <w:marLeft w:val="0"/>
          <w:marRight w:val="0"/>
          <w:marTop w:val="0"/>
          <w:marBottom w:val="0"/>
          <w:divBdr>
            <w:top w:val="none" w:sz="0" w:space="0" w:color="auto"/>
            <w:left w:val="none" w:sz="0" w:space="0" w:color="auto"/>
            <w:bottom w:val="none" w:sz="0" w:space="0" w:color="auto"/>
            <w:right w:val="none" w:sz="0" w:space="0" w:color="auto"/>
          </w:divBdr>
        </w:div>
        <w:div w:id="2136411539">
          <w:marLeft w:val="0"/>
          <w:marRight w:val="0"/>
          <w:marTop w:val="0"/>
          <w:marBottom w:val="0"/>
          <w:divBdr>
            <w:top w:val="none" w:sz="0" w:space="0" w:color="auto"/>
            <w:left w:val="none" w:sz="0" w:space="0" w:color="auto"/>
            <w:bottom w:val="none" w:sz="0" w:space="0" w:color="auto"/>
            <w:right w:val="none" w:sz="0" w:space="0" w:color="auto"/>
          </w:divBdr>
        </w:div>
        <w:div w:id="1115295274">
          <w:marLeft w:val="0"/>
          <w:marRight w:val="0"/>
          <w:marTop w:val="0"/>
          <w:marBottom w:val="0"/>
          <w:divBdr>
            <w:top w:val="none" w:sz="0" w:space="0" w:color="auto"/>
            <w:left w:val="none" w:sz="0" w:space="0" w:color="auto"/>
            <w:bottom w:val="none" w:sz="0" w:space="0" w:color="auto"/>
            <w:right w:val="none" w:sz="0" w:space="0" w:color="auto"/>
          </w:divBdr>
        </w:div>
        <w:div w:id="1719812965">
          <w:marLeft w:val="0"/>
          <w:marRight w:val="0"/>
          <w:marTop w:val="0"/>
          <w:marBottom w:val="0"/>
          <w:divBdr>
            <w:top w:val="none" w:sz="0" w:space="0" w:color="auto"/>
            <w:left w:val="none" w:sz="0" w:space="0" w:color="auto"/>
            <w:bottom w:val="none" w:sz="0" w:space="0" w:color="auto"/>
            <w:right w:val="none" w:sz="0" w:space="0" w:color="auto"/>
          </w:divBdr>
        </w:div>
        <w:div w:id="182473805">
          <w:marLeft w:val="0"/>
          <w:marRight w:val="0"/>
          <w:marTop w:val="0"/>
          <w:marBottom w:val="0"/>
          <w:divBdr>
            <w:top w:val="none" w:sz="0" w:space="0" w:color="auto"/>
            <w:left w:val="none" w:sz="0" w:space="0" w:color="auto"/>
            <w:bottom w:val="none" w:sz="0" w:space="0" w:color="auto"/>
            <w:right w:val="none" w:sz="0" w:space="0" w:color="auto"/>
          </w:divBdr>
        </w:div>
        <w:div w:id="503395412">
          <w:marLeft w:val="0"/>
          <w:marRight w:val="0"/>
          <w:marTop w:val="0"/>
          <w:marBottom w:val="0"/>
          <w:divBdr>
            <w:top w:val="none" w:sz="0" w:space="0" w:color="auto"/>
            <w:left w:val="none" w:sz="0" w:space="0" w:color="auto"/>
            <w:bottom w:val="none" w:sz="0" w:space="0" w:color="auto"/>
            <w:right w:val="none" w:sz="0" w:space="0" w:color="auto"/>
          </w:divBdr>
        </w:div>
        <w:div w:id="564297154">
          <w:marLeft w:val="0"/>
          <w:marRight w:val="0"/>
          <w:marTop w:val="0"/>
          <w:marBottom w:val="0"/>
          <w:divBdr>
            <w:top w:val="none" w:sz="0" w:space="0" w:color="auto"/>
            <w:left w:val="none" w:sz="0" w:space="0" w:color="auto"/>
            <w:bottom w:val="none" w:sz="0" w:space="0" w:color="auto"/>
            <w:right w:val="none" w:sz="0" w:space="0" w:color="auto"/>
          </w:divBdr>
        </w:div>
      </w:divsChild>
    </w:div>
    <w:div w:id="1746952619">
      <w:bodyDiv w:val="1"/>
      <w:marLeft w:val="0"/>
      <w:marRight w:val="0"/>
      <w:marTop w:val="0"/>
      <w:marBottom w:val="0"/>
      <w:divBdr>
        <w:top w:val="none" w:sz="0" w:space="0" w:color="auto"/>
        <w:left w:val="none" w:sz="0" w:space="0" w:color="auto"/>
        <w:bottom w:val="none" w:sz="0" w:space="0" w:color="auto"/>
        <w:right w:val="none" w:sz="0" w:space="0" w:color="auto"/>
      </w:divBdr>
      <w:divsChild>
        <w:div w:id="1777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nl/url?sa=i&amp;rct=j&amp;q=&amp;esrc=s&amp;frm=1&amp;source=images&amp;cd=&amp;cad=rja&amp;uact=8&amp;docid=TWYajPBTbGPK2M&amp;tbnid=sq0OjLiM49rmdM:&amp;ved=0CAUQjRw&amp;url=http://www.demorgen.be/dm/nl/983/Nieuws/article/detail/1471577/2012/07/18/Chileen-vindt-muizenstaart-in-hamburger-McDonald-s.dhtml&amp;ei=bTS1U7HVBszJPcicgfgJ&amp;bvm=bv.70138588,d.ZWU&amp;psig=AFQjCNH6KmFZW0MxamDE6y1UVhqFMOijDg&amp;ust=14044707319339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essscotland.com/history/biographies/saavedr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kr.home.xs4all.nl/chess2/diary_8.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adycosteff.com/eg/eg14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ADD8A-F2D6-4559-8608-9A97F1BB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4</cp:revision>
  <cp:lastPrinted>2014-07-03T12:05:00Z</cp:lastPrinted>
  <dcterms:created xsi:type="dcterms:W3CDTF">2022-06-26T09:32:00Z</dcterms:created>
  <dcterms:modified xsi:type="dcterms:W3CDTF">2022-06-26T09:34:00Z</dcterms:modified>
</cp:coreProperties>
</file>